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EF1F2D4" w14:textId="77777777" w:rsidR="00013238" w:rsidRPr="00013238" w:rsidRDefault="00013238" w:rsidP="00013238">
      <w:pPr>
        <w:suppressLineNumbers/>
        <w:spacing w:before="240" w:after="120" w:line="240" w:lineRule="auto"/>
        <w:jc w:val="center"/>
        <w:rPr>
          <w:rFonts w:ascii="Times New Roman" w:eastAsia="Malgun Gothic" w:hAnsi="Times New Roman"/>
          <w:i/>
          <w:color w:val="auto"/>
          <w:lang w:eastAsia="en-US"/>
        </w:rPr>
      </w:pPr>
      <w:r w:rsidRPr="00013238">
        <w:rPr>
          <w:rFonts w:ascii="Times New Roman" w:eastAsia="Malgun Gothic" w:hAnsi="Times New Roman"/>
          <w:b/>
          <w:i/>
          <w:color w:val="auto"/>
          <w:lang w:eastAsia="en-US"/>
        </w:rPr>
        <w:t>Supplementary Material</w:t>
      </w:r>
    </w:p>
    <w:p w14:paraId="542D2315" w14:textId="77777777" w:rsidR="00013238" w:rsidRPr="00013238" w:rsidRDefault="00013238" w:rsidP="00013238">
      <w:pPr>
        <w:spacing w:after="160" w:line="360" w:lineRule="auto"/>
        <w:jc w:val="left"/>
        <w:rPr>
          <w:rFonts w:ascii="Times New Roman" w:eastAsia="Aptos" w:hAnsi="Times New Roman"/>
          <w:b/>
          <w:bCs/>
          <w:color w:val="auto"/>
          <w:kern w:val="2"/>
          <w:sz w:val="22"/>
          <w:szCs w:val="22"/>
          <w:lang w:eastAsia="en-US" w:bidi="en-US"/>
          <w14:ligatures w14:val="standardContextual"/>
        </w:rPr>
      </w:pPr>
      <w:r w:rsidRPr="00013238">
        <w:rPr>
          <w:rFonts w:ascii="Times New Roman" w:eastAsia="Aptos" w:hAnsi="Times New Roman"/>
          <w:b/>
          <w:bCs/>
          <w:color w:val="auto"/>
          <w:kern w:val="2"/>
          <w:sz w:val="22"/>
          <w:szCs w:val="22"/>
          <w:lang w:eastAsia="en-US" w:bidi="en-US"/>
          <w14:ligatures w14:val="standardContextual"/>
        </w:rPr>
        <w:t xml:space="preserve">Genome Size Estimation, Chloroplast Genome Characterization, and Comparative Analysis of </w:t>
      </w:r>
      <w:r w:rsidRPr="00013238">
        <w:rPr>
          <w:rFonts w:ascii="Times New Roman" w:eastAsia="Aptos" w:hAnsi="Times New Roman"/>
          <w:b/>
          <w:bCs/>
          <w:i/>
          <w:iCs/>
          <w:color w:val="auto"/>
          <w:kern w:val="2"/>
          <w:sz w:val="22"/>
          <w:szCs w:val="22"/>
          <w:lang w:eastAsia="en-US" w:bidi="en-US"/>
          <w14:ligatures w14:val="standardContextual"/>
        </w:rPr>
        <w:t>Opuntia ficus-indica</w:t>
      </w:r>
      <w:r w:rsidRPr="00013238">
        <w:rPr>
          <w:rFonts w:ascii="Times New Roman" w:eastAsia="Aptos" w:hAnsi="Times New Roman"/>
          <w:b/>
          <w:bCs/>
          <w:color w:val="auto"/>
          <w:kern w:val="2"/>
          <w:sz w:val="22"/>
          <w:szCs w:val="22"/>
          <w:lang w:eastAsia="en-US" w:bidi="en-US"/>
          <w14:ligatures w14:val="standardContextual"/>
        </w:rPr>
        <w:t xml:space="preserve"> and </w:t>
      </w:r>
      <w:r w:rsidRPr="00013238">
        <w:rPr>
          <w:rFonts w:ascii="Times New Roman" w:eastAsia="Aptos" w:hAnsi="Times New Roman"/>
          <w:b/>
          <w:bCs/>
          <w:i/>
          <w:iCs/>
          <w:color w:val="auto"/>
          <w:kern w:val="2"/>
          <w:sz w:val="22"/>
          <w:szCs w:val="22"/>
          <w:lang w:eastAsia="en-US" w:bidi="en-US"/>
          <w14:ligatures w14:val="standardContextual"/>
        </w:rPr>
        <w:t>Opuntia pubescens</w:t>
      </w:r>
      <w:r w:rsidRPr="00013238">
        <w:rPr>
          <w:rFonts w:ascii="Times New Roman" w:eastAsia="Aptos" w:hAnsi="Times New Roman"/>
          <w:b/>
          <w:bCs/>
          <w:color w:val="auto"/>
          <w:kern w:val="2"/>
          <w:sz w:val="22"/>
          <w:szCs w:val="22"/>
          <w:lang w:eastAsia="en-US" w:bidi="en-US"/>
          <w14:ligatures w14:val="standardContextual"/>
        </w:rPr>
        <w:t xml:space="preserve"> Reveal Phylogenetic Relationships Within the Genus </w:t>
      </w:r>
      <w:r w:rsidRPr="00013238">
        <w:rPr>
          <w:rFonts w:ascii="Times New Roman" w:eastAsia="Aptos" w:hAnsi="Times New Roman"/>
          <w:b/>
          <w:bCs/>
          <w:i/>
          <w:iCs/>
          <w:color w:val="auto"/>
          <w:kern w:val="2"/>
          <w:sz w:val="22"/>
          <w:szCs w:val="22"/>
          <w:lang w:eastAsia="en-US" w:bidi="en-US"/>
          <w14:ligatures w14:val="standardContextual"/>
        </w:rPr>
        <w:t>Opuntia</w:t>
      </w:r>
    </w:p>
    <w:p w14:paraId="62A7BEEF" w14:textId="77777777" w:rsidR="00013238" w:rsidRPr="00013238" w:rsidRDefault="00013238" w:rsidP="00013238">
      <w:pPr>
        <w:spacing w:after="160" w:line="360" w:lineRule="auto"/>
        <w:jc w:val="left"/>
        <w:rPr>
          <w:rFonts w:ascii="Times New Roman" w:eastAsia="Aptos" w:hAnsi="Times New Roman"/>
          <w:color w:val="auto"/>
          <w:kern w:val="2"/>
          <w:lang w:val="es-PE" w:eastAsia="en-US"/>
          <w14:ligatures w14:val="standardContextual"/>
        </w:rPr>
      </w:pPr>
      <w:r w:rsidRPr="00013238">
        <w:rPr>
          <w:rFonts w:ascii="Times New Roman" w:eastAsia="Aptos" w:hAnsi="Times New Roman"/>
          <w:color w:val="auto"/>
          <w:kern w:val="2"/>
          <w:lang w:val="es-PE" w:eastAsia="en-US"/>
          <w14:ligatures w14:val="standardContextual"/>
        </w:rPr>
        <w:t>Mao Yupanqui-Celestino</w:t>
      </w:r>
      <w:r w:rsidRPr="00013238">
        <w:rPr>
          <w:rFonts w:ascii="Times New Roman" w:eastAsia="Aptos" w:hAnsi="Times New Roman"/>
          <w:color w:val="auto"/>
          <w:kern w:val="2"/>
          <w:vertAlign w:val="superscript"/>
          <w:lang w:val="es-PE" w:eastAsia="en-US"/>
          <w14:ligatures w14:val="standardContextual"/>
        </w:rPr>
        <w:t>1,2</w:t>
      </w:r>
      <w:r w:rsidRPr="00013238">
        <w:rPr>
          <w:rFonts w:ascii="Times New Roman" w:eastAsia="Aptos" w:hAnsi="Times New Roman"/>
          <w:color w:val="auto"/>
          <w:kern w:val="2"/>
          <w:lang w:val="es-PE" w:eastAsia="en-US"/>
          <w14:ligatures w14:val="standardContextual"/>
        </w:rPr>
        <w:t>, Sergio Eduardo Contreras-Liza</w:t>
      </w:r>
      <w:r w:rsidRPr="00013238">
        <w:rPr>
          <w:rFonts w:ascii="Times New Roman" w:eastAsia="Aptos" w:hAnsi="Times New Roman"/>
          <w:color w:val="auto"/>
          <w:kern w:val="2"/>
          <w:vertAlign w:val="superscript"/>
          <w:lang w:val="es-PE" w:eastAsia="en-US"/>
          <w14:ligatures w14:val="standardContextual"/>
        </w:rPr>
        <w:t>3</w:t>
      </w:r>
      <w:r w:rsidRPr="00013238">
        <w:rPr>
          <w:rFonts w:ascii="Times New Roman" w:eastAsia="Aptos" w:hAnsi="Times New Roman"/>
          <w:color w:val="auto"/>
          <w:kern w:val="2"/>
          <w:lang w:val="es-PE" w:eastAsia="en-US"/>
          <w14:ligatures w14:val="standardContextual"/>
        </w:rPr>
        <w:t>, Carlomagno Ronald Velásquez-Vergara</w:t>
      </w:r>
      <w:r w:rsidRPr="00013238">
        <w:rPr>
          <w:rFonts w:ascii="Times New Roman" w:eastAsia="Aptos" w:hAnsi="Times New Roman"/>
          <w:color w:val="auto"/>
          <w:kern w:val="2"/>
          <w:vertAlign w:val="superscript"/>
          <w:lang w:val="es-PE" w:eastAsia="en-US"/>
          <w14:ligatures w14:val="standardContextual"/>
        </w:rPr>
        <w:t>4</w:t>
      </w:r>
      <w:r w:rsidRPr="00013238">
        <w:rPr>
          <w:rFonts w:ascii="Times New Roman" w:eastAsia="Aptos" w:hAnsi="Times New Roman"/>
          <w:color w:val="auto"/>
          <w:kern w:val="2"/>
          <w:lang w:val="es-PE" w:eastAsia="en-US"/>
          <w14:ligatures w14:val="standardContextual"/>
        </w:rPr>
        <w:t>, Allison Lozano-Galindo</w:t>
      </w:r>
      <w:r w:rsidRPr="00013238">
        <w:rPr>
          <w:rFonts w:ascii="Times New Roman" w:eastAsia="Aptos" w:hAnsi="Times New Roman"/>
          <w:color w:val="auto"/>
          <w:kern w:val="2"/>
          <w:vertAlign w:val="superscript"/>
          <w:lang w:val="es-PE" w:eastAsia="en-US"/>
          <w14:ligatures w14:val="standardContextual"/>
        </w:rPr>
        <w:t>1</w:t>
      </w:r>
      <w:r w:rsidRPr="00013238">
        <w:rPr>
          <w:rFonts w:ascii="Times New Roman" w:eastAsia="Aptos" w:hAnsi="Times New Roman"/>
          <w:color w:val="auto"/>
          <w:kern w:val="2"/>
          <w:lang w:val="es-PE" w:eastAsia="en-US"/>
          <w14:ligatures w14:val="standardContextual"/>
        </w:rPr>
        <w:t>, Esteban Caycho</w:t>
      </w:r>
      <w:r w:rsidRPr="00013238">
        <w:rPr>
          <w:rFonts w:ascii="Times New Roman" w:eastAsia="Aptos" w:hAnsi="Times New Roman"/>
          <w:color w:val="auto"/>
          <w:kern w:val="2"/>
          <w:vertAlign w:val="superscript"/>
          <w:lang w:val="es-PE" w:eastAsia="en-US"/>
          <w14:ligatures w14:val="standardContextual"/>
        </w:rPr>
        <w:t>2</w:t>
      </w:r>
      <w:r w:rsidRPr="00013238">
        <w:rPr>
          <w:rFonts w:ascii="Times New Roman" w:eastAsia="Aptos" w:hAnsi="Times New Roman"/>
          <w:color w:val="auto"/>
          <w:kern w:val="2"/>
          <w:lang w:val="es-PE" w:eastAsia="en-US"/>
          <w14:ligatures w14:val="standardContextual"/>
        </w:rPr>
        <w:t>, Marinoli Rivas-Chamorro</w:t>
      </w:r>
      <w:r w:rsidRPr="00013238">
        <w:rPr>
          <w:rFonts w:ascii="Times New Roman" w:eastAsia="Aptos" w:hAnsi="Times New Roman"/>
          <w:color w:val="auto"/>
          <w:kern w:val="2"/>
          <w:vertAlign w:val="superscript"/>
          <w:lang w:val="es-PE" w:eastAsia="en-US"/>
          <w14:ligatures w14:val="standardContextual"/>
        </w:rPr>
        <w:t>2,</w:t>
      </w:r>
      <w:r w:rsidRPr="00013238">
        <w:rPr>
          <w:rFonts w:ascii="Times New Roman" w:eastAsia="Aptos" w:hAnsi="Times New Roman"/>
          <w:color w:val="auto"/>
          <w:kern w:val="2"/>
          <w:lang w:val="es-PE" w:eastAsia="en-US"/>
          <w14:ligatures w14:val="standardContextual"/>
        </w:rPr>
        <w:t>* and Carlos I. Arbizu</w:t>
      </w:r>
      <w:r w:rsidRPr="00013238">
        <w:rPr>
          <w:rFonts w:ascii="Times New Roman" w:eastAsia="Aptos" w:hAnsi="Times New Roman"/>
          <w:color w:val="auto"/>
          <w:kern w:val="2"/>
          <w:vertAlign w:val="superscript"/>
          <w:lang w:val="es-PE" w:eastAsia="en-US"/>
          <w14:ligatures w14:val="standardContextual"/>
        </w:rPr>
        <w:t>5,</w:t>
      </w:r>
      <w:r w:rsidRPr="00013238">
        <w:rPr>
          <w:rFonts w:ascii="Times New Roman" w:eastAsia="Aptos" w:hAnsi="Times New Roman"/>
          <w:color w:val="auto"/>
          <w:kern w:val="2"/>
          <w:lang w:val="es-PE" w:eastAsia="en-US"/>
          <w14:ligatures w14:val="standardContextual"/>
        </w:rPr>
        <w:t>*</w:t>
      </w:r>
    </w:p>
    <w:p w14:paraId="5854D3A7" w14:textId="77777777" w:rsidR="00013238" w:rsidRPr="00013238" w:rsidRDefault="00013238" w:rsidP="00013238">
      <w:pPr>
        <w:spacing w:after="160" w:line="360" w:lineRule="auto"/>
        <w:jc w:val="left"/>
        <w:rPr>
          <w:rFonts w:ascii="Times New Roman" w:eastAsia="Aptos" w:hAnsi="Times New Roman"/>
          <w:b/>
          <w:bCs/>
          <w:color w:val="auto"/>
          <w:kern w:val="2"/>
          <w:lang w:val="es-PE" w:eastAsia="en-US"/>
          <w14:ligatures w14:val="standardContextual"/>
        </w:rPr>
      </w:pPr>
      <w:r w:rsidRPr="00013238">
        <w:rPr>
          <w:rFonts w:ascii="Times New Roman" w:eastAsia="Aptos" w:hAnsi="Times New Roman"/>
          <w:b/>
          <w:bCs/>
          <w:color w:val="auto"/>
          <w:kern w:val="2"/>
          <w:lang w:val="es-PE" w:eastAsia="en-US"/>
          <w14:ligatures w14:val="standardContextual"/>
        </w:rPr>
        <w:t>Correspondence:</w:t>
      </w:r>
    </w:p>
    <w:p w14:paraId="0209EF4B" w14:textId="3BCCC579" w:rsidR="00013238" w:rsidRPr="00013238" w:rsidRDefault="00013238" w:rsidP="00013238">
      <w:pPr>
        <w:spacing w:after="160" w:line="360" w:lineRule="auto"/>
        <w:jc w:val="left"/>
        <w:rPr>
          <w:rFonts w:ascii="Times New Roman" w:eastAsia="Aptos" w:hAnsi="Times New Roman"/>
          <w:color w:val="auto"/>
          <w:kern w:val="2"/>
          <w:lang w:eastAsia="en-US"/>
          <w14:ligatures w14:val="standardContextual"/>
        </w:rPr>
      </w:pPr>
      <w:r w:rsidRPr="00013238">
        <w:rPr>
          <w:rFonts w:ascii="Times New Roman" w:eastAsia="Aptos" w:hAnsi="Times New Roman"/>
          <w:color w:val="auto"/>
          <w:kern w:val="2"/>
          <w:lang w:val="pt-BR" w:eastAsia="en-US"/>
          <w14:ligatures w14:val="standardContextual"/>
        </w:rPr>
        <w:t>Marinoli</w:t>
      </w:r>
      <w:r w:rsidR="00055A6A">
        <w:rPr>
          <w:rFonts w:ascii="Times New Roman" w:eastAsia="Aptos" w:hAnsi="Times New Roman"/>
          <w:color w:val="auto"/>
          <w:kern w:val="2"/>
          <w:lang w:val="pt-BR" w:eastAsia="en-US"/>
          <w14:ligatures w14:val="standardContextual"/>
        </w:rPr>
        <w:t xml:space="preserve"> Rivas-Chamorro</w:t>
      </w:r>
      <w:r w:rsidRPr="00013238">
        <w:rPr>
          <w:rFonts w:ascii="Times New Roman" w:eastAsia="Aptos" w:hAnsi="Times New Roman"/>
          <w:color w:val="auto"/>
          <w:kern w:val="2"/>
          <w:lang w:val="pt-BR" w:eastAsia="en-US"/>
          <w14:ligatures w14:val="standardContextual"/>
        </w:rPr>
        <w:t xml:space="preserve">. </w:t>
      </w:r>
      <w:hyperlink r:id="rId8" w:history="1">
        <w:r w:rsidRPr="00013238">
          <w:rPr>
            <w:rFonts w:ascii="Times New Roman" w:eastAsia="Aptos" w:hAnsi="Times New Roman"/>
            <w:color w:val="467886"/>
            <w:kern w:val="2"/>
            <w:u w:val="single"/>
            <w:lang w:eastAsia="en-US"/>
            <w14:ligatures w14:val="standardContextual"/>
          </w:rPr>
          <w:t>mrivasch@unmsm.edu.pe</w:t>
        </w:r>
      </w:hyperlink>
      <w:r w:rsidRPr="00013238">
        <w:rPr>
          <w:rFonts w:ascii="Times New Roman" w:eastAsia="Aptos" w:hAnsi="Times New Roman"/>
          <w:color w:val="auto"/>
          <w:kern w:val="2"/>
          <w:lang w:eastAsia="en-US"/>
          <w14:ligatures w14:val="standardContextual"/>
        </w:rPr>
        <w:t xml:space="preserve"> (M.R.-C.)</w:t>
      </w:r>
    </w:p>
    <w:p w14:paraId="66746333" w14:textId="77777777" w:rsidR="00055A6A" w:rsidRPr="00013238" w:rsidRDefault="00055A6A" w:rsidP="00055A6A">
      <w:pPr>
        <w:spacing w:after="160" w:line="360" w:lineRule="auto"/>
        <w:jc w:val="left"/>
        <w:rPr>
          <w:rFonts w:ascii="Times New Roman" w:eastAsia="Aptos" w:hAnsi="Times New Roman"/>
          <w:color w:val="auto"/>
          <w:kern w:val="2"/>
          <w:lang w:val="pt-BR" w:eastAsia="en-US"/>
          <w14:ligatures w14:val="standardContextual"/>
        </w:rPr>
      </w:pPr>
      <w:r w:rsidRPr="00013238">
        <w:rPr>
          <w:rFonts w:ascii="Times New Roman" w:eastAsia="Aptos" w:hAnsi="Times New Roman"/>
          <w:color w:val="auto"/>
          <w:kern w:val="2"/>
          <w:lang w:val="es-PE" w:eastAsia="en-US"/>
          <w14:ligatures w14:val="standardContextual"/>
        </w:rPr>
        <w:t xml:space="preserve">Carlos I. Arbizu, </w:t>
      </w:r>
      <w:hyperlink r:id="rId9" w:history="1">
        <w:r w:rsidRPr="00013238">
          <w:rPr>
            <w:rFonts w:ascii="Times New Roman" w:eastAsia="Aptos" w:hAnsi="Times New Roman"/>
            <w:color w:val="467886"/>
            <w:kern w:val="2"/>
            <w:u w:val="single"/>
            <w:lang w:val="pt-BR" w:eastAsia="en-US"/>
            <w14:ligatures w14:val="standardContextual"/>
          </w:rPr>
          <w:t>carlos.arbizu@untrm.edu.pe</w:t>
        </w:r>
      </w:hyperlink>
      <w:r w:rsidRPr="00013238">
        <w:rPr>
          <w:rFonts w:ascii="Times New Roman" w:eastAsia="Aptos" w:hAnsi="Times New Roman"/>
          <w:color w:val="auto"/>
          <w:kern w:val="2"/>
          <w:lang w:val="pt-BR" w:eastAsia="en-US"/>
          <w14:ligatures w14:val="standardContextual"/>
        </w:rPr>
        <w:t xml:space="preserve"> (C.I.A.); </w:t>
      </w:r>
    </w:p>
    <w:p w14:paraId="522DCD9D" w14:textId="2B45A1F2" w:rsidR="00013238" w:rsidRPr="00013238" w:rsidRDefault="00013238" w:rsidP="00013238">
      <w:pPr>
        <w:spacing w:after="160" w:line="360" w:lineRule="auto"/>
        <w:jc w:val="left"/>
        <w:rPr>
          <w:rFonts w:ascii="Times New Roman" w:eastAsia="Aptos" w:hAnsi="Times New Roman"/>
          <w:b/>
          <w:color w:val="auto"/>
          <w:kern w:val="2"/>
          <w:lang w:eastAsia="en-US" w:bidi="en-US"/>
          <w14:ligatures w14:val="standardContextual"/>
        </w:rPr>
      </w:pPr>
      <w:r w:rsidRPr="00013238">
        <w:rPr>
          <w:rFonts w:ascii="Times New Roman" w:eastAsia="Aptos" w:hAnsi="Times New Roman"/>
          <w:b/>
          <w:color w:val="auto"/>
          <w:kern w:val="2"/>
          <w:lang w:eastAsia="en-US" w:bidi="en-US"/>
          <w14:ligatures w14:val="standardContextual"/>
        </w:rPr>
        <w:t xml:space="preserve">Supplementary Figures </w:t>
      </w:r>
    </w:p>
    <w:p w14:paraId="4235D0CF" w14:textId="77777777" w:rsidR="00013238" w:rsidRPr="00013238" w:rsidRDefault="00013238" w:rsidP="00013238">
      <w:pPr>
        <w:spacing w:after="160" w:line="360" w:lineRule="auto"/>
        <w:rPr>
          <w:rFonts w:ascii="Times New Roman" w:eastAsia="Aptos" w:hAnsi="Times New Roman"/>
          <w:b/>
          <w:color w:val="auto"/>
          <w:kern w:val="2"/>
          <w:lang w:eastAsia="en-US" w:bidi="en-US"/>
          <w14:ligatures w14:val="standardContextual"/>
        </w:rPr>
      </w:pPr>
      <w:r w:rsidRPr="00013238">
        <w:rPr>
          <w:rFonts w:ascii="Times New Roman" w:eastAsia="Aptos" w:hAnsi="Times New Roman"/>
          <w:b/>
          <w:noProof/>
          <w:color w:val="auto"/>
          <w:kern w:val="2"/>
          <w:lang w:val="es-PE" w:eastAsia="en-US" w:bidi="en-US"/>
          <w14:ligatures w14:val="standardContextual"/>
        </w:rPr>
        <w:drawing>
          <wp:anchor distT="0" distB="0" distL="114300" distR="114300" simplePos="0" relativeHeight="251660288" behindDoc="1" locked="0" layoutInCell="1" allowOverlap="1" wp14:anchorId="3B677F38" wp14:editId="0C885A71">
            <wp:simplePos x="0" y="0"/>
            <wp:positionH relativeFrom="margin">
              <wp:align>center</wp:align>
            </wp:positionH>
            <wp:positionV relativeFrom="paragraph">
              <wp:posOffset>44651</wp:posOffset>
            </wp:positionV>
            <wp:extent cx="4686300" cy="2388870"/>
            <wp:effectExtent l="0" t="0" r="0" b="0"/>
            <wp:wrapTight wrapText="bothSides">
              <wp:wrapPolygon edited="0">
                <wp:start x="0" y="0"/>
                <wp:lineTo x="0" y="20670"/>
                <wp:lineTo x="4654" y="21187"/>
                <wp:lineTo x="16859" y="21187"/>
                <wp:lineTo x="21512" y="20670"/>
                <wp:lineTo x="21512" y="0"/>
                <wp:lineTo x="0" y="0"/>
              </wp:wrapPolygon>
            </wp:wrapTight>
            <wp:docPr id="2040840935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0840935" name="Imagen 2040840935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23888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5987EB3" w14:textId="77777777" w:rsidR="00013238" w:rsidRPr="00013238" w:rsidRDefault="00013238" w:rsidP="00013238">
      <w:pPr>
        <w:spacing w:after="160" w:line="360" w:lineRule="auto"/>
        <w:rPr>
          <w:rFonts w:ascii="Times New Roman" w:eastAsia="Aptos" w:hAnsi="Times New Roman"/>
          <w:b/>
          <w:color w:val="auto"/>
          <w:kern w:val="2"/>
          <w:lang w:eastAsia="en-US" w:bidi="en-US"/>
          <w14:ligatures w14:val="standardContextual"/>
        </w:rPr>
      </w:pPr>
    </w:p>
    <w:p w14:paraId="66416946" w14:textId="77777777" w:rsidR="00013238" w:rsidRPr="00013238" w:rsidRDefault="00013238" w:rsidP="00013238">
      <w:pPr>
        <w:spacing w:after="160" w:line="360" w:lineRule="auto"/>
        <w:rPr>
          <w:rFonts w:ascii="Times New Roman" w:eastAsia="Aptos" w:hAnsi="Times New Roman"/>
          <w:b/>
          <w:color w:val="auto"/>
          <w:kern w:val="2"/>
          <w:lang w:eastAsia="en-US" w:bidi="en-US"/>
          <w14:ligatures w14:val="standardContextual"/>
        </w:rPr>
      </w:pPr>
    </w:p>
    <w:p w14:paraId="767090DF" w14:textId="77777777" w:rsidR="00013238" w:rsidRPr="00013238" w:rsidRDefault="00013238" w:rsidP="00013238">
      <w:pPr>
        <w:spacing w:after="160" w:line="360" w:lineRule="auto"/>
        <w:rPr>
          <w:rFonts w:ascii="Times New Roman" w:eastAsia="Aptos" w:hAnsi="Times New Roman"/>
          <w:b/>
          <w:color w:val="auto"/>
          <w:kern w:val="2"/>
          <w:lang w:eastAsia="en-US" w:bidi="en-US"/>
          <w14:ligatures w14:val="standardContextual"/>
        </w:rPr>
      </w:pPr>
    </w:p>
    <w:p w14:paraId="5772B12C" w14:textId="77777777" w:rsidR="00013238" w:rsidRPr="00013238" w:rsidRDefault="00013238" w:rsidP="00013238">
      <w:pPr>
        <w:spacing w:after="160" w:line="360" w:lineRule="auto"/>
        <w:rPr>
          <w:rFonts w:ascii="Times New Roman" w:eastAsia="Aptos" w:hAnsi="Times New Roman"/>
          <w:b/>
          <w:color w:val="auto"/>
          <w:kern w:val="2"/>
          <w:lang w:eastAsia="en-US" w:bidi="en-US"/>
          <w14:ligatures w14:val="standardContextual"/>
        </w:rPr>
      </w:pPr>
    </w:p>
    <w:p w14:paraId="6603D00E" w14:textId="77777777" w:rsidR="00013238" w:rsidRPr="00013238" w:rsidRDefault="00013238" w:rsidP="00013238">
      <w:pPr>
        <w:spacing w:after="160" w:line="360" w:lineRule="auto"/>
        <w:rPr>
          <w:rFonts w:ascii="Times New Roman" w:eastAsia="Aptos" w:hAnsi="Times New Roman"/>
          <w:b/>
          <w:color w:val="auto"/>
          <w:kern w:val="2"/>
          <w:lang w:eastAsia="en-US" w:bidi="en-US"/>
          <w14:ligatures w14:val="standardContextual"/>
        </w:rPr>
      </w:pPr>
    </w:p>
    <w:p w14:paraId="3B519894" w14:textId="77777777" w:rsidR="00013238" w:rsidRPr="00013238" w:rsidRDefault="00013238" w:rsidP="00013238">
      <w:pPr>
        <w:spacing w:after="160" w:line="360" w:lineRule="auto"/>
        <w:rPr>
          <w:rFonts w:ascii="Times New Roman" w:eastAsia="Aptos" w:hAnsi="Times New Roman"/>
          <w:b/>
          <w:color w:val="auto"/>
          <w:kern w:val="2"/>
          <w:lang w:eastAsia="en-US" w:bidi="en-US"/>
          <w14:ligatures w14:val="standardContextual"/>
        </w:rPr>
      </w:pPr>
    </w:p>
    <w:p w14:paraId="44574A65" w14:textId="35AD9311" w:rsidR="00013238" w:rsidRPr="00013238" w:rsidRDefault="00013238" w:rsidP="00013238">
      <w:pPr>
        <w:spacing w:after="160" w:line="360" w:lineRule="auto"/>
        <w:rPr>
          <w:rFonts w:ascii="Times New Roman" w:eastAsia="Aptos" w:hAnsi="Times New Roman"/>
          <w:bCs/>
          <w:color w:val="auto"/>
          <w:kern w:val="2"/>
          <w:lang w:eastAsia="en-US" w:bidi="en-US"/>
          <w14:ligatures w14:val="standardContextual"/>
        </w:rPr>
      </w:pPr>
      <w:r w:rsidRPr="00013238">
        <w:rPr>
          <w:rFonts w:ascii="Times New Roman" w:eastAsia="Aptos" w:hAnsi="Times New Roman"/>
          <w:b/>
          <w:color w:val="auto"/>
          <w:kern w:val="2"/>
          <w:lang w:eastAsia="en-US" w:bidi="en-US"/>
          <w14:ligatures w14:val="standardContextual"/>
        </w:rPr>
        <w:t>Fig</w:t>
      </w:r>
      <w:r>
        <w:rPr>
          <w:rFonts w:ascii="Times New Roman" w:eastAsia="Aptos" w:hAnsi="Times New Roman"/>
          <w:b/>
          <w:color w:val="auto"/>
          <w:kern w:val="2"/>
          <w:lang w:eastAsia="en-US" w:bidi="en-US"/>
          <w14:ligatures w14:val="standardContextual"/>
        </w:rPr>
        <w:t>.</w:t>
      </w:r>
      <w:r w:rsidRPr="00013238">
        <w:rPr>
          <w:rFonts w:ascii="Times New Roman" w:eastAsia="Aptos" w:hAnsi="Times New Roman"/>
          <w:b/>
          <w:color w:val="auto"/>
          <w:kern w:val="2"/>
          <w:lang w:eastAsia="en-US" w:bidi="en-US"/>
          <w14:ligatures w14:val="standardContextual"/>
        </w:rPr>
        <w:t xml:space="preserve"> S1 </w:t>
      </w:r>
      <w:r w:rsidRPr="00013238">
        <w:rPr>
          <w:rFonts w:ascii="Times New Roman" w:eastAsia="Aptos" w:hAnsi="Times New Roman"/>
          <w:bCs/>
          <w:color w:val="auto"/>
          <w:kern w:val="2"/>
          <w:lang w:eastAsia="en-US" w:bidi="en-US"/>
          <w14:ligatures w14:val="standardContextual"/>
        </w:rPr>
        <w:t xml:space="preserve">Smudgeplots illustrating k‑mer pair distributions in diploid species. (A) </w:t>
      </w:r>
      <w:r w:rsidRPr="00013238">
        <w:rPr>
          <w:rFonts w:ascii="Times New Roman" w:eastAsia="Aptos" w:hAnsi="Times New Roman"/>
          <w:bCs/>
          <w:i/>
          <w:iCs/>
          <w:color w:val="auto"/>
          <w:kern w:val="2"/>
          <w:lang w:eastAsia="en-US" w:bidi="en-US"/>
          <w14:ligatures w14:val="standardContextual"/>
        </w:rPr>
        <w:t>O. ficus-indica</w:t>
      </w:r>
      <w:r w:rsidRPr="00013238">
        <w:rPr>
          <w:rFonts w:ascii="Times New Roman" w:eastAsia="Aptos" w:hAnsi="Times New Roman"/>
          <w:bCs/>
          <w:color w:val="auto"/>
          <w:kern w:val="2"/>
          <w:lang w:eastAsia="en-US" w:bidi="en-US"/>
          <w14:ligatures w14:val="standardContextual"/>
        </w:rPr>
        <w:t xml:space="preserve">, (B) </w:t>
      </w:r>
      <w:r w:rsidRPr="00013238">
        <w:rPr>
          <w:rFonts w:ascii="Times New Roman" w:eastAsia="Aptos" w:hAnsi="Times New Roman"/>
          <w:bCs/>
          <w:i/>
          <w:iCs/>
          <w:color w:val="auto"/>
          <w:kern w:val="2"/>
          <w:lang w:eastAsia="en-US" w:bidi="en-US"/>
          <w14:ligatures w14:val="standardContextual"/>
        </w:rPr>
        <w:t>O. pubescens</w:t>
      </w:r>
      <w:r w:rsidRPr="00013238">
        <w:rPr>
          <w:rFonts w:ascii="Times New Roman" w:eastAsia="Aptos" w:hAnsi="Times New Roman"/>
          <w:bCs/>
          <w:color w:val="auto"/>
          <w:kern w:val="2"/>
          <w:lang w:eastAsia="en-US" w:bidi="en-US"/>
          <w14:ligatures w14:val="standardContextual"/>
        </w:rPr>
        <w:t>.</w:t>
      </w:r>
    </w:p>
    <w:p w14:paraId="63CDDC5B" w14:textId="77777777" w:rsidR="00013238" w:rsidRPr="00013238" w:rsidRDefault="00013238" w:rsidP="00013238">
      <w:pPr>
        <w:spacing w:after="160" w:line="360" w:lineRule="auto"/>
        <w:rPr>
          <w:rFonts w:ascii="Times New Roman" w:eastAsia="Aptos" w:hAnsi="Times New Roman"/>
          <w:b/>
          <w:color w:val="auto"/>
          <w:kern w:val="2"/>
          <w:lang w:eastAsia="en-US" w:bidi="en-US"/>
          <w14:ligatures w14:val="standardContextual"/>
        </w:rPr>
      </w:pPr>
      <w:r w:rsidRPr="00013238">
        <w:rPr>
          <w:rFonts w:ascii="Times New Roman" w:eastAsia="Aptos" w:hAnsi="Times New Roman"/>
          <w:b/>
          <w:noProof/>
          <w:color w:val="auto"/>
          <w:kern w:val="2"/>
          <w:lang w:val="es-PE" w:eastAsia="en-US" w:bidi="en-US"/>
          <w14:ligatures w14:val="standardContextual"/>
        </w:rPr>
        <w:lastRenderedPageBreak/>
        <w:drawing>
          <wp:anchor distT="0" distB="0" distL="114300" distR="114300" simplePos="0" relativeHeight="251659264" behindDoc="1" locked="0" layoutInCell="1" allowOverlap="1" wp14:anchorId="66026562" wp14:editId="04F8539F">
            <wp:simplePos x="0" y="0"/>
            <wp:positionH relativeFrom="margin">
              <wp:posOffset>567690</wp:posOffset>
            </wp:positionH>
            <wp:positionV relativeFrom="paragraph">
              <wp:posOffset>68580</wp:posOffset>
            </wp:positionV>
            <wp:extent cx="4290060" cy="4060825"/>
            <wp:effectExtent l="0" t="0" r="0" b="0"/>
            <wp:wrapTight wrapText="bothSides">
              <wp:wrapPolygon edited="0">
                <wp:start x="0" y="0"/>
                <wp:lineTo x="0" y="21482"/>
                <wp:lineTo x="21485" y="21482"/>
                <wp:lineTo x="21485" y="0"/>
                <wp:lineTo x="0" y="0"/>
              </wp:wrapPolygon>
            </wp:wrapTight>
            <wp:docPr id="1163086166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3086166" name="Imagen 1163086166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290060" cy="4060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B8B7CD4" w14:textId="77777777" w:rsidR="00013238" w:rsidRPr="00013238" w:rsidRDefault="00013238" w:rsidP="00013238">
      <w:pPr>
        <w:spacing w:after="160" w:line="360" w:lineRule="auto"/>
        <w:rPr>
          <w:rFonts w:ascii="Times New Roman" w:eastAsia="Aptos" w:hAnsi="Times New Roman"/>
          <w:b/>
          <w:color w:val="auto"/>
          <w:kern w:val="2"/>
          <w:lang w:eastAsia="en-US" w:bidi="en-US"/>
          <w14:ligatures w14:val="standardContextual"/>
        </w:rPr>
      </w:pPr>
    </w:p>
    <w:p w14:paraId="6140AED3" w14:textId="77777777" w:rsidR="00013238" w:rsidRPr="00013238" w:rsidRDefault="00013238" w:rsidP="00013238">
      <w:pPr>
        <w:spacing w:after="160" w:line="360" w:lineRule="auto"/>
        <w:rPr>
          <w:rFonts w:ascii="Times New Roman" w:eastAsia="Aptos" w:hAnsi="Times New Roman"/>
          <w:b/>
          <w:color w:val="auto"/>
          <w:kern w:val="2"/>
          <w:lang w:eastAsia="en-US" w:bidi="en-US"/>
          <w14:ligatures w14:val="standardContextual"/>
        </w:rPr>
      </w:pPr>
    </w:p>
    <w:p w14:paraId="097FBE61" w14:textId="77777777" w:rsidR="00013238" w:rsidRPr="00013238" w:rsidRDefault="00013238" w:rsidP="00013238">
      <w:pPr>
        <w:spacing w:after="160" w:line="360" w:lineRule="auto"/>
        <w:rPr>
          <w:rFonts w:ascii="Times New Roman" w:eastAsia="Aptos" w:hAnsi="Times New Roman"/>
          <w:b/>
          <w:color w:val="auto"/>
          <w:kern w:val="2"/>
          <w:lang w:eastAsia="en-US" w:bidi="en-US"/>
          <w14:ligatures w14:val="standardContextual"/>
        </w:rPr>
      </w:pPr>
    </w:p>
    <w:p w14:paraId="04B74E08" w14:textId="77777777" w:rsidR="00013238" w:rsidRPr="00013238" w:rsidRDefault="00013238" w:rsidP="00013238">
      <w:pPr>
        <w:spacing w:after="160" w:line="360" w:lineRule="auto"/>
        <w:rPr>
          <w:rFonts w:ascii="Times New Roman" w:eastAsia="Aptos" w:hAnsi="Times New Roman"/>
          <w:b/>
          <w:color w:val="auto"/>
          <w:kern w:val="2"/>
          <w:lang w:eastAsia="en-US" w:bidi="en-US"/>
          <w14:ligatures w14:val="standardContextual"/>
        </w:rPr>
      </w:pPr>
    </w:p>
    <w:p w14:paraId="073944A1" w14:textId="77777777" w:rsidR="00013238" w:rsidRPr="00013238" w:rsidRDefault="00013238" w:rsidP="00013238">
      <w:pPr>
        <w:spacing w:after="160" w:line="360" w:lineRule="auto"/>
        <w:rPr>
          <w:rFonts w:ascii="Times New Roman" w:eastAsia="Aptos" w:hAnsi="Times New Roman"/>
          <w:b/>
          <w:color w:val="auto"/>
          <w:kern w:val="2"/>
          <w:lang w:eastAsia="en-US" w:bidi="en-US"/>
          <w14:ligatures w14:val="standardContextual"/>
        </w:rPr>
      </w:pPr>
    </w:p>
    <w:p w14:paraId="3B0A7F0C" w14:textId="77777777" w:rsidR="00013238" w:rsidRPr="00013238" w:rsidRDefault="00013238" w:rsidP="00013238">
      <w:pPr>
        <w:spacing w:after="160" w:line="360" w:lineRule="auto"/>
        <w:rPr>
          <w:rFonts w:ascii="Times New Roman" w:eastAsia="Aptos" w:hAnsi="Times New Roman"/>
          <w:b/>
          <w:color w:val="auto"/>
          <w:kern w:val="2"/>
          <w:lang w:eastAsia="en-US" w:bidi="en-US"/>
          <w14:ligatures w14:val="standardContextual"/>
        </w:rPr>
      </w:pPr>
    </w:p>
    <w:p w14:paraId="1CB8CFCB" w14:textId="77777777" w:rsidR="00013238" w:rsidRPr="00013238" w:rsidRDefault="00013238" w:rsidP="00013238">
      <w:pPr>
        <w:spacing w:after="160" w:line="360" w:lineRule="auto"/>
        <w:rPr>
          <w:rFonts w:ascii="Times New Roman" w:eastAsia="Aptos" w:hAnsi="Times New Roman"/>
          <w:b/>
          <w:color w:val="auto"/>
          <w:kern w:val="2"/>
          <w:lang w:eastAsia="en-US" w:bidi="en-US"/>
          <w14:ligatures w14:val="standardContextual"/>
        </w:rPr>
      </w:pPr>
    </w:p>
    <w:p w14:paraId="79086FD1" w14:textId="77777777" w:rsidR="00013238" w:rsidRPr="00013238" w:rsidRDefault="00013238" w:rsidP="00013238">
      <w:pPr>
        <w:spacing w:after="160" w:line="360" w:lineRule="auto"/>
        <w:rPr>
          <w:rFonts w:ascii="Times New Roman" w:eastAsia="Aptos" w:hAnsi="Times New Roman"/>
          <w:b/>
          <w:color w:val="auto"/>
          <w:kern w:val="2"/>
          <w:lang w:eastAsia="en-US" w:bidi="en-US"/>
          <w14:ligatures w14:val="standardContextual"/>
        </w:rPr>
      </w:pPr>
    </w:p>
    <w:p w14:paraId="53B6934B" w14:textId="77777777" w:rsidR="00013238" w:rsidRPr="00013238" w:rsidRDefault="00013238" w:rsidP="00013238">
      <w:pPr>
        <w:spacing w:after="160" w:line="360" w:lineRule="auto"/>
        <w:rPr>
          <w:rFonts w:ascii="Times New Roman" w:eastAsia="Aptos" w:hAnsi="Times New Roman"/>
          <w:b/>
          <w:color w:val="auto"/>
          <w:kern w:val="2"/>
          <w:lang w:eastAsia="en-US" w:bidi="en-US"/>
          <w14:ligatures w14:val="standardContextual"/>
        </w:rPr>
      </w:pPr>
    </w:p>
    <w:p w14:paraId="1B457C06" w14:textId="1B7534EE" w:rsidR="00013238" w:rsidRPr="00013238" w:rsidRDefault="00013238" w:rsidP="00013238">
      <w:pPr>
        <w:spacing w:after="160" w:line="360" w:lineRule="auto"/>
        <w:rPr>
          <w:rFonts w:ascii="Times New Roman" w:eastAsia="Aptos" w:hAnsi="Times New Roman"/>
          <w:bCs/>
          <w:color w:val="auto"/>
          <w:kern w:val="2"/>
          <w:lang w:eastAsia="en-US" w:bidi="en-US"/>
          <w14:ligatures w14:val="standardContextual"/>
        </w:rPr>
      </w:pPr>
      <w:r w:rsidRPr="00013238">
        <w:rPr>
          <w:rFonts w:ascii="Times New Roman" w:eastAsia="Aptos" w:hAnsi="Times New Roman"/>
          <w:b/>
          <w:color w:val="auto"/>
          <w:kern w:val="2"/>
          <w:lang w:eastAsia="en-US" w:bidi="en-US"/>
          <w14:ligatures w14:val="standardContextual"/>
        </w:rPr>
        <w:t>Fig</w:t>
      </w:r>
      <w:r>
        <w:rPr>
          <w:rFonts w:ascii="Times New Roman" w:eastAsia="Aptos" w:hAnsi="Times New Roman"/>
          <w:b/>
          <w:color w:val="auto"/>
          <w:kern w:val="2"/>
          <w:lang w:eastAsia="en-US" w:bidi="en-US"/>
          <w14:ligatures w14:val="standardContextual"/>
        </w:rPr>
        <w:t xml:space="preserve">. </w:t>
      </w:r>
      <w:r w:rsidRPr="00013238">
        <w:rPr>
          <w:rFonts w:ascii="Times New Roman" w:eastAsia="Aptos" w:hAnsi="Times New Roman"/>
          <w:b/>
          <w:color w:val="auto"/>
          <w:kern w:val="2"/>
          <w:lang w:eastAsia="en-US" w:bidi="en-US"/>
          <w14:ligatures w14:val="standardContextual"/>
        </w:rPr>
        <w:t xml:space="preserve">S2 </w:t>
      </w:r>
      <w:r w:rsidRPr="00013238">
        <w:rPr>
          <w:rFonts w:ascii="Times New Roman" w:eastAsia="Aptos" w:hAnsi="Times New Roman"/>
          <w:bCs/>
          <w:color w:val="auto"/>
          <w:kern w:val="2"/>
          <w:lang w:eastAsia="en-US" w:bidi="en-US"/>
          <w14:ligatures w14:val="standardContextual"/>
        </w:rPr>
        <w:t xml:space="preserve">Comparison of 18 chloroplast genomes of </w:t>
      </w:r>
      <w:r w:rsidRPr="00013238">
        <w:rPr>
          <w:rFonts w:ascii="Times New Roman" w:eastAsia="Aptos" w:hAnsi="Times New Roman"/>
          <w:bCs/>
          <w:i/>
          <w:iCs/>
          <w:color w:val="auto"/>
          <w:kern w:val="2"/>
          <w:lang w:eastAsia="en-US" w:bidi="en-US"/>
          <w14:ligatures w14:val="standardContextual"/>
        </w:rPr>
        <w:t>Opuntia</w:t>
      </w:r>
      <w:r w:rsidRPr="00013238">
        <w:rPr>
          <w:rFonts w:ascii="Times New Roman" w:eastAsia="Aptos" w:hAnsi="Times New Roman"/>
          <w:bCs/>
          <w:color w:val="auto"/>
          <w:kern w:val="2"/>
          <w:lang w:eastAsia="en-US" w:bidi="en-US"/>
          <w14:ligatures w14:val="standardContextual"/>
        </w:rPr>
        <w:t xml:space="preserve"> showing conservation in LSC and SSC regions.</w:t>
      </w:r>
    </w:p>
    <w:p w14:paraId="53B3B431" w14:textId="5B1009C7" w:rsidR="00013238" w:rsidRPr="00013238" w:rsidRDefault="00013238" w:rsidP="00013238">
      <w:pPr>
        <w:spacing w:after="160" w:line="360" w:lineRule="auto"/>
        <w:rPr>
          <w:rFonts w:ascii="Times New Roman" w:eastAsia="Aptos" w:hAnsi="Times New Roman"/>
          <w:color w:val="auto"/>
          <w:kern w:val="2"/>
          <w:lang w:eastAsia="en-US" w:bidi="en-US"/>
          <w14:ligatures w14:val="standardContextual"/>
        </w:rPr>
      </w:pPr>
      <w:r w:rsidRPr="00013238">
        <w:rPr>
          <w:rFonts w:ascii="Times New Roman" w:eastAsia="Aptos" w:hAnsi="Times New Roman"/>
          <w:b/>
          <w:noProof/>
          <w:color w:val="auto"/>
          <w:kern w:val="2"/>
          <w:lang w:val="es-PE" w:eastAsia="en-US" w:bidi="en-US"/>
          <w14:ligatures w14:val="standardContextual"/>
        </w:rPr>
        <w:drawing>
          <wp:anchor distT="0" distB="0" distL="114300" distR="114300" simplePos="0" relativeHeight="251661312" behindDoc="1" locked="0" layoutInCell="1" allowOverlap="1" wp14:anchorId="45ACA745" wp14:editId="0B99D7DD">
            <wp:simplePos x="0" y="0"/>
            <wp:positionH relativeFrom="margin">
              <wp:align>center</wp:align>
            </wp:positionH>
            <wp:positionV relativeFrom="paragraph">
              <wp:posOffset>27988</wp:posOffset>
            </wp:positionV>
            <wp:extent cx="5045710" cy="2588895"/>
            <wp:effectExtent l="0" t="0" r="2540" b="1905"/>
            <wp:wrapTight wrapText="bothSides">
              <wp:wrapPolygon edited="0">
                <wp:start x="0" y="0"/>
                <wp:lineTo x="0" y="21457"/>
                <wp:lineTo x="21529" y="21457"/>
                <wp:lineTo x="21529" y="0"/>
                <wp:lineTo x="0" y="0"/>
              </wp:wrapPolygon>
            </wp:wrapTight>
            <wp:docPr id="29730554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305545" name="Imagen 297305545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45710" cy="25888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13238">
        <w:rPr>
          <w:rFonts w:ascii="Times New Roman" w:eastAsia="Aptos" w:hAnsi="Times New Roman"/>
          <w:b/>
          <w:color w:val="auto"/>
          <w:kern w:val="2"/>
          <w:lang w:eastAsia="en-US" w:bidi="en-US"/>
          <w14:ligatures w14:val="standardContextual"/>
        </w:rPr>
        <w:t>Fig</w:t>
      </w:r>
      <w:r>
        <w:rPr>
          <w:rFonts w:ascii="Times New Roman" w:eastAsia="Aptos" w:hAnsi="Times New Roman"/>
          <w:b/>
          <w:color w:val="auto"/>
          <w:kern w:val="2"/>
          <w:lang w:eastAsia="en-US" w:bidi="en-US"/>
          <w14:ligatures w14:val="standardContextual"/>
        </w:rPr>
        <w:t>.</w:t>
      </w:r>
      <w:r w:rsidRPr="00013238">
        <w:rPr>
          <w:rFonts w:ascii="Times New Roman" w:eastAsia="Aptos" w:hAnsi="Times New Roman"/>
          <w:b/>
          <w:color w:val="auto"/>
          <w:kern w:val="2"/>
          <w:lang w:eastAsia="en-US" w:bidi="en-US"/>
          <w14:ligatures w14:val="standardContextual"/>
        </w:rPr>
        <w:t xml:space="preserve"> S3 </w:t>
      </w:r>
      <w:r w:rsidRPr="00013238">
        <w:rPr>
          <w:rFonts w:ascii="Times New Roman" w:eastAsia="Aptos" w:hAnsi="Times New Roman"/>
          <w:bCs/>
          <w:color w:val="auto"/>
          <w:kern w:val="2"/>
          <w:lang w:eastAsia="en-US" w:bidi="en-US"/>
          <w14:ligatures w14:val="standardContextual"/>
        </w:rPr>
        <w:t xml:space="preserve">Maximum Likelihood (ML) phylogenetic tree of </w:t>
      </w:r>
      <w:r w:rsidRPr="00013238">
        <w:rPr>
          <w:rFonts w:ascii="Times New Roman" w:eastAsia="Aptos" w:hAnsi="Times New Roman"/>
          <w:bCs/>
          <w:i/>
          <w:iCs/>
          <w:color w:val="auto"/>
          <w:kern w:val="2"/>
          <w:lang w:eastAsia="en-US" w:bidi="en-US"/>
          <w14:ligatures w14:val="standardContextual"/>
        </w:rPr>
        <w:t>Opuntia</w:t>
      </w:r>
      <w:r w:rsidRPr="00013238">
        <w:rPr>
          <w:rFonts w:ascii="Times New Roman" w:eastAsia="Aptos" w:hAnsi="Times New Roman"/>
          <w:bCs/>
          <w:color w:val="auto"/>
          <w:kern w:val="2"/>
          <w:lang w:eastAsia="en-US" w:bidi="en-US"/>
          <w14:ligatures w14:val="standardContextual"/>
        </w:rPr>
        <w:t xml:space="preserve"> reconstructed using 62 genes.</w:t>
      </w:r>
      <w:r w:rsidRPr="00013238">
        <w:rPr>
          <w:rFonts w:ascii="Times New Roman" w:eastAsia="Aptos" w:hAnsi="Times New Roman"/>
          <w:color w:val="auto"/>
          <w:kern w:val="2"/>
          <w:lang w:eastAsia="en-US" w:bidi="en-US"/>
          <w14:ligatures w14:val="standardContextual"/>
        </w:rPr>
        <w:t xml:space="preserve"> </w:t>
      </w:r>
    </w:p>
    <w:p w14:paraId="3014969D" w14:textId="15ED9994" w:rsidR="00013238" w:rsidRPr="00013238" w:rsidRDefault="00013238" w:rsidP="00013238">
      <w:pPr>
        <w:spacing w:after="160" w:line="360" w:lineRule="auto"/>
        <w:rPr>
          <w:rFonts w:ascii="Times New Roman" w:eastAsia="Aptos" w:hAnsi="Times New Roman"/>
          <w:bCs/>
          <w:color w:val="auto"/>
          <w:kern w:val="2"/>
          <w:lang w:eastAsia="en-US" w:bidi="en-US"/>
          <w14:ligatures w14:val="standardContextual"/>
        </w:rPr>
      </w:pPr>
      <w:r w:rsidRPr="00013238">
        <w:rPr>
          <w:rFonts w:ascii="Times New Roman" w:eastAsia="Aptos" w:hAnsi="Times New Roman"/>
          <w:bCs/>
          <w:noProof/>
          <w:color w:val="auto"/>
          <w:kern w:val="2"/>
          <w:lang w:val="es-PE" w:eastAsia="en-US" w:bidi="en-US"/>
          <w14:ligatures w14:val="standardContextual"/>
        </w:rPr>
        <w:lastRenderedPageBreak/>
        <w:drawing>
          <wp:anchor distT="0" distB="0" distL="114300" distR="114300" simplePos="0" relativeHeight="251662336" behindDoc="1" locked="0" layoutInCell="1" allowOverlap="1" wp14:anchorId="27FAEBF0" wp14:editId="603A27EF">
            <wp:simplePos x="0" y="0"/>
            <wp:positionH relativeFrom="margin">
              <wp:align>center</wp:align>
            </wp:positionH>
            <wp:positionV relativeFrom="paragraph">
              <wp:posOffset>488</wp:posOffset>
            </wp:positionV>
            <wp:extent cx="5795645" cy="3006725"/>
            <wp:effectExtent l="0" t="0" r="0" b="3175"/>
            <wp:wrapTight wrapText="bothSides">
              <wp:wrapPolygon edited="0">
                <wp:start x="0" y="0"/>
                <wp:lineTo x="0" y="21486"/>
                <wp:lineTo x="21512" y="21486"/>
                <wp:lineTo x="21512" y="0"/>
                <wp:lineTo x="0" y="0"/>
              </wp:wrapPolygon>
            </wp:wrapTight>
            <wp:docPr id="1604073084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4073084" name="Imagen 1604073084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95645" cy="3006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13238">
        <w:rPr>
          <w:rFonts w:ascii="Times New Roman" w:eastAsia="Aptos" w:hAnsi="Times New Roman"/>
          <w:b/>
          <w:color w:val="auto"/>
          <w:kern w:val="2"/>
          <w:lang w:eastAsia="en-US" w:bidi="en-US"/>
          <w14:ligatures w14:val="standardContextual"/>
        </w:rPr>
        <w:t>Fig</w:t>
      </w:r>
      <w:r>
        <w:rPr>
          <w:rFonts w:ascii="Times New Roman" w:eastAsia="Aptos" w:hAnsi="Times New Roman"/>
          <w:b/>
          <w:color w:val="auto"/>
          <w:kern w:val="2"/>
          <w:lang w:eastAsia="en-US" w:bidi="en-US"/>
          <w14:ligatures w14:val="standardContextual"/>
        </w:rPr>
        <w:t>.</w:t>
      </w:r>
      <w:r w:rsidRPr="00013238">
        <w:rPr>
          <w:rFonts w:ascii="Times New Roman" w:eastAsia="Aptos" w:hAnsi="Times New Roman"/>
          <w:b/>
          <w:color w:val="auto"/>
          <w:kern w:val="2"/>
          <w:lang w:eastAsia="en-US" w:bidi="en-US"/>
          <w14:ligatures w14:val="standardContextual"/>
        </w:rPr>
        <w:t xml:space="preserve"> S4</w:t>
      </w:r>
      <w:r w:rsidRPr="00013238">
        <w:rPr>
          <w:rFonts w:ascii="Times New Roman" w:eastAsia="Aptos" w:hAnsi="Times New Roman"/>
          <w:bCs/>
          <w:color w:val="auto"/>
          <w:kern w:val="2"/>
          <w:lang w:eastAsia="en-US" w:bidi="en-US"/>
          <w14:ligatures w14:val="standardContextual"/>
        </w:rPr>
        <w:t xml:space="preserve"> Maximum Parsimony (MP) phylogenetic tree of </w:t>
      </w:r>
      <w:r w:rsidRPr="00013238">
        <w:rPr>
          <w:rFonts w:ascii="Times New Roman" w:eastAsia="Aptos" w:hAnsi="Times New Roman"/>
          <w:bCs/>
          <w:i/>
          <w:iCs/>
          <w:color w:val="auto"/>
          <w:kern w:val="2"/>
          <w:lang w:eastAsia="en-US" w:bidi="en-US"/>
          <w14:ligatures w14:val="standardContextual"/>
        </w:rPr>
        <w:t>Opuntia</w:t>
      </w:r>
      <w:r w:rsidRPr="00013238">
        <w:rPr>
          <w:rFonts w:ascii="Times New Roman" w:eastAsia="Aptos" w:hAnsi="Times New Roman"/>
          <w:bCs/>
          <w:color w:val="auto"/>
          <w:kern w:val="2"/>
          <w:lang w:eastAsia="en-US" w:bidi="en-US"/>
          <w14:ligatures w14:val="standardContextual"/>
        </w:rPr>
        <w:t xml:space="preserve"> inferred from 62 genes.</w:t>
      </w:r>
    </w:p>
    <w:p w14:paraId="20E2E492" w14:textId="68EC5A7B" w:rsidR="00013238" w:rsidRPr="00013238" w:rsidRDefault="00013238" w:rsidP="00013238">
      <w:pPr>
        <w:spacing w:after="160" w:line="360" w:lineRule="auto"/>
        <w:rPr>
          <w:rFonts w:ascii="Times New Roman" w:eastAsia="Aptos" w:hAnsi="Times New Roman"/>
          <w:bCs/>
          <w:color w:val="auto"/>
          <w:kern w:val="2"/>
          <w:lang w:eastAsia="en-US" w:bidi="en-US"/>
          <w14:ligatures w14:val="standardContextual"/>
        </w:rPr>
      </w:pPr>
      <w:r w:rsidRPr="00013238">
        <w:rPr>
          <w:rFonts w:ascii="Times New Roman" w:eastAsia="Aptos" w:hAnsi="Times New Roman"/>
          <w:b/>
          <w:noProof/>
          <w:color w:val="auto"/>
          <w:kern w:val="2"/>
          <w:lang w:val="es-PE" w:eastAsia="en-US" w:bidi="en-US"/>
          <w14:ligatures w14:val="standardContextual"/>
        </w:rPr>
        <w:drawing>
          <wp:anchor distT="0" distB="0" distL="114300" distR="114300" simplePos="0" relativeHeight="251663360" behindDoc="0" locked="0" layoutInCell="1" allowOverlap="1" wp14:anchorId="321ADC2F" wp14:editId="4B7DC12E">
            <wp:simplePos x="0" y="0"/>
            <wp:positionH relativeFrom="margin">
              <wp:align>center</wp:align>
            </wp:positionH>
            <wp:positionV relativeFrom="paragraph">
              <wp:posOffset>22274</wp:posOffset>
            </wp:positionV>
            <wp:extent cx="5667375" cy="2942590"/>
            <wp:effectExtent l="0" t="0" r="9525" b="0"/>
            <wp:wrapSquare wrapText="bothSides"/>
            <wp:docPr id="347850694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7850694" name="Imagen 347850694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2942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13238">
        <w:rPr>
          <w:rFonts w:ascii="Times New Roman" w:eastAsia="Aptos" w:hAnsi="Times New Roman"/>
          <w:b/>
          <w:color w:val="auto"/>
          <w:kern w:val="2"/>
          <w:lang w:eastAsia="en-US" w:bidi="en-US"/>
          <w14:ligatures w14:val="standardContextual"/>
        </w:rPr>
        <w:t>Fig</w:t>
      </w:r>
      <w:r>
        <w:rPr>
          <w:rFonts w:ascii="Times New Roman" w:eastAsia="Aptos" w:hAnsi="Times New Roman"/>
          <w:b/>
          <w:color w:val="auto"/>
          <w:kern w:val="2"/>
          <w:lang w:eastAsia="en-US" w:bidi="en-US"/>
          <w14:ligatures w14:val="standardContextual"/>
        </w:rPr>
        <w:t>.</w:t>
      </w:r>
      <w:r w:rsidRPr="00013238">
        <w:rPr>
          <w:rFonts w:ascii="Times New Roman" w:eastAsia="Aptos" w:hAnsi="Times New Roman"/>
          <w:b/>
          <w:color w:val="auto"/>
          <w:kern w:val="2"/>
          <w:lang w:eastAsia="en-US" w:bidi="en-US"/>
          <w14:ligatures w14:val="standardContextual"/>
        </w:rPr>
        <w:t xml:space="preserve"> S5</w:t>
      </w:r>
      <w:r w:rsidRPr="00013238">
        <w:rPr>
          <w:rFonts w:ascii="Times New Roman" w:eastAsia="Aptos" w:hAnsi="Times New Roman"/>
          <w:bCs/>
          <w:color w:val="auto"/>
          <w:kern w:val="2"/>
          <w:lang w:eastAsia="en-US" w:bidi="en-US"/>
          <w14:ligatures w14:val="standardContextual"/>
        </w:rPr>
        <w:t xml:space="preserve"> Bayesian Inference (IB) phylogenetic tree of </w:t>
      </w:r>
      <w:r w:rsidRPr="00013238">
        <w:rPr>
          <w:rFonts w:ascii="Times New Roman" w:eastAsia="Aptos" w:hAnsi="Times New Roman"/>
          <w:bCs/>
          <w:i/>
          <w:iCs/>
          <w:color w:val="auto"/>
          <w:kern w:val="2"/>
          <w:lang w:eastAsia="en-US" w:bidi="en-US"/>
          <w14:ligatures w14:val="standardContextual"/>
        </w:rPr>
        <w:t>Opuntia</w:t>
      </w:r>
      <w:r w:rsidRPr="00013238">
        <w:rPr>
          <w:rFonts w:ascii="Times New Roman" w:eastAsia="Aptos" w:hAnsi="Times New Roman"/>
          <w:bCs/>
          <w:color w:val="auto"/>
          <w:kern w:val="2"/>
          <w:lang w:eastAsia="en-US" w:bidi="en-US"/>
          <w14:ligatures w14:val="standardContextual"/>
        </w:rPr>
        <w:t xml:space="preserve"> inferred from 62 genes.</w:t>
      </w:r>
    </w:p>
    <w:p w14:paraId="157D45A4" w14:textId="62656D4F" w:rsidR="002561D0" w:rsidRPr="00013238" w:rsidRDefault="002561D0" w:rsidP="00013238"/>
    <w:p w14:paraId="520EE465" w14:textId="77777777" w:rsidR="00013238" w:rsidRPr="00013238" w:rsidRDefault="00013238" w:rsidP="00013238"/>
    <w:sectPr w:rsidR="00013238" w:rsidRPr="00013238" w:rsidSect="004C764A">
      <w:headerReference w:type="even" r:id="rId15"/>
      <w:headerReference w:type="default" r:id="rId16"/>
      <w:footerReference w:type="default" r:id="rId17"/>
      <w:headerReference w:type="first" r:id="rId18"/>
      <w:footerReference w:type="first" r:id="rId19"/>
      <w:type w:val="continuous"/>
      <w:pgSz w:w="11906" w:h="16838" w:code="9"/>
      <w:pgMar w:top="1417" w:right="1701" w:bottom="1417" w:left="1701" w:header="720" w:footer="612" w:gutter="0"/>
      <w:lnNumType w:countBy="1" w:distance="255" w:restart="continuous"/>
      <w:pgNumType w:start="1"/>
      <w:cols w:space="425"/>
      <w:titlePg/>
      <w:bidi/>
      <w:docGrid w:type="lines"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2F9FD6B" w14:textId="77777777" w:rsidR="00B61CC8" w:rsidRPr="00C02E19" w:rsidRDefault="00B61CC8">
      <w:pPr>
        <w:spacing w:line="240" w:lineRule="auto"/>
      </w:pPr>
      <w:r w:rsidRPr="00C02E19">
        <w:separator/>
      </w:r>
    </w:p>
  </w:endnote>
  <w:endnote w:type="continuationSeparator" w:id="0">
    <w:p w14:paraId="02B98B0A" w14:textId="77777777" w:rsidR="00B61CC8" w:rsidRPr="00C02E19" w:rsidRDefault="00B61CC8">
      <w:pPr>
        <w:spacing w:line="240" w:lineRule="auto"/>
      </w:pPr>
      <w:r w:rsidRPr="00C02E19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A56B96" w14:textId="623D2890" w:rsidR="00FA6861" w:rsidRPr="00A360AD" w:rsidRDefault="00FA6861" w:rsidP="00A360AD">
    <w:pPr>
      <w:pStyle w:val="Footer"/>
      <w:spacing w:line="240" w:lineRule="auto"/>
      <w:jc w:val="righ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4956BB" w14:textId="77777777" w:rsidR="00C25374" w:rsidRPr="00C02E19" w:rsidRDefault="00C25374" w:rsidP="004C764A">
    <w:pPr>
      <w:tabs>
        <w:tab w:val="right" w:pos="8844"/>
      </w:tabs>
      <w:adjustRightInd w:val="0"/>
      <w:snapToGrid w:val="0"/>
      <w:spacing w:before="480" w:line="100" w:lineRule="exact"/>
      <w:jc w:val="left"/>
      <w:rPr>
        <w:i/>
        <w:iCs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037BDFD" w14:textId="77777777" w:rsidR="00B61CC8" w:rsidRPr="00C02E19" w:rsidRDefault="00B61CC8">
      <w:pPr>
        <w:spacing w:line="240" w:lineRule="auto"/>
      </w:pPr>
      <w:r w:rsidRPr="00C02E19">
        <w:separator/>
      </w:r>
    </w:p>
  </w:footnote>
  <w:footnote w:type="continuationSeparator" w:id="0">
    <w:p w14:paraId="3CBBBDB2" w14:textId="77777777" w:rsidR="00B61CC8" w:rsidRPr="00C02E19" w:rsidRDefault="00B61CC8">
      <w:pPr>
        <w:spacing w:line="240" w:lineRule="auto"/>
      </w:pPr>
      <w:r w:rsidRPr="00C02E19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73915A" w14:textId="77777777" w:rsidR="00FA6861" w:rsidRPr="00C02E19" w:rsidRDefault="00FA6861" w:rsidP="00FA6861">
    <w:pPr>
      <w:pStyle w:val="Header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E1328C" w14:textId="77777777" w:rsidR="00FA6861" w:rsidRPr="004C764A" w:rsidRDefault="00FA6861" w:rsidP="004C764A">
    <w:pPr>
      <w:pStyle w:val="Header"/>
      <w:pBdr>
        <w:bottom w:val="none" w:sz="0" w:space="0" w:color="auto"/>
      </w:pBd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CEDBC6" w14:textId="77777777" w:rsidR="00FA6861" w:rsidRPr="00C02E19" w:rsidRDefault="00FA6861" w:rsidP="004C764A">
    <w:pPr>
      <w:adjustRightInd w:val="0"/>
      <w:snapToGrid w:val="0"/>
      <w:spacing w:before="120" w:line="100" w:lineRule="exact"/>
      <w:jc w:val="lef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8B468F5"/>
    <w:multiLevelType w:val="hybridMultilevel"/>
    <w:tmpl w:val="84706230"/>
    <w:lvl w:ilvl="0" w:tplc="D292C378">
      <w:start w:val="1"/>
      <w:numFmt w:val="bullet"/>
      <w:lvlRestart w:val="0"/>
      <w:pStyle w:val="MDPI38bullet"/>
      <w:lvlText w:val=""/>
      <w:lvlJc w:val="left"/>
      <w:pPr>
        <w:ind w:left="3033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E0C6F5D"/>
    <w:multiLevelType w:val="hybridMultilevel"/>
    <w:tmpl w:val="8BFE0D56"/>
    <w:lvl w:ilvl="0" w:tplc="CCCE9BD4">
      <w:start w:val="1"/>
      <w:numFmt w:val="bullet"/>
      <w:lvlRestart w:val="0"/>
      <w:lvlText w:val=""/>
      <w:lvlJc w:val="left"/>
      <w:pPr>
        <w:ind w:left="3033" w:hanging="425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40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7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2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9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6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3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088" w:hanging="360"/>
      </w:pPr>
      <w:rPr>
        <w:rFonts w:ascii="Wingdings" w:hAnsi="Wingdings" w:hint="default"/>
      </w:rPr>
    </w:lvl>
  </w:abstractNum>
  <w:abstractNum w:abstractNumId="2" w15:restartNumberingAfterBreak="0">
    <w:nsid w:val="250A245F"/>
    <w:multiLevelType w:val="hybridMultilevel"/>
    <w:tmpl w:val="567E79F4"/>
    <w:lvl w:ilvl="0" w:tplc="1AF444CE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805051C"/>
    <w:multiLevelType w:val="hybridMultilevel"/>
    <w:tmpl w:val="D6480D34"/>
    <w:lvl w:ilvl="0" w:tplc="CDCEE7DA">
      <w:start w:val="1"/>
      <w:numFmt w:val="decimal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 w15:restartNumberingAfterBreak="0">
    <w:nsid w:val="282E1BA0"/>
    <w:multiLevelType w:val="hybridMultilevel"/>
    <w:tmpl w:val="EF3C6A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A7A4081"/>
    <w:multiLevelType w:val="hybridMultilevel"/>
    <w:tmpl w:val="CE4A7EA2"/>
    <w:lvl w:ilvl="0" w:tplc="B85671D0">
      <w:start w:val="1"/>
      <w:numFmt w:val="decimal"/>
      <w:lvlRestart w:val="0"/>
      <w:pStyle w:val="MDPI81references"/>
      <w:lvlText w:val="%1."/>
      <w:lvlJc w:val="left"/>
      <w:pPr>
        <w:ind w:left="425" w:hanging="425"/>
      </w:pPr>
      <w:rPr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69A6535"/>
    <w:multiLevelType w:val="hybridMultilevel"/>
    <w:tmpl w:val="3CB68362"/>
    <w:lvl w:ilvl="0" w:tplc="B2367048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436E1D0B"/>
    <w:multiLevelType w:val="hybridMultilevel"/>
    <w:tmpl w:val="2C16AF8A"/>
    <w:lvl w:ilvl="0" w:tplc="B53C5048">
      <w:start w:val="1"/>
      <w:numFmt w:val="decimal"/>
      <w:lvlRestart w:val="0"/>
      <w:pStyle w:val="MDPI71footnotes"/>
      <w:lvlText w:val="%1."/>
      <w:lvlJc w:val="left"/>
      <w:pPr>
        <w:ind w:left="425" w:hanging="425"/>
      </w:pPr>
      <w:rPr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2E2771B"/>
    <w:multiLevelType w:val="hybridMultilevel"/>
    <w:tmpl w:val="A2A06AAC"/>
    <w:lvl w:ilvl="0" w:tplc="C788203A">
      <w:start w:val="1"/>
      <w:numFmt w:val="decimal"/>
      <w:lvlRestart w:val="0"/>
      <w:lvlText w:val="%1"/>
      <w:lvlJc w:val="left"/>
      <w:pPr>
        <w:ind w:left="425" w:hanging="425"/>
      </w:pPr>
      <w:rPr>
        <w:rFonts w:hint="eastAsia"/>
        <w:caps w:val="0"/>
        <w:strike w:val="0"/>
        <w:dstrike w:val="0"/>
        <w:vanish w:val="0"/>
        <w:sz w:val="18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4075B53"/>
    <w:multiLevelType w:val="hybridMultilevel"/>
    <w:tmpl w:val="A0DCA02E"/>
    <w:lvl w:ilvl="0" w:tplc="5CB0595C">
      <w:start w:val="1"/>
      <w:numFmt w:val="decimal"/>
      <w:lvlRestart w:val="0"/>
      <w:lvlText w:val="%1."/>
      <w:lvlJc w:val="left"/>
      <w:pPr>
        <w:ind w:left="3033" w:hanging="425"/>
      </w:pPr>
    </w:lvl>
    <w:lvl w:ilvl="1" w:tplc="04090019" w:tentative="1">
      <w:start w:val="1"/>
      <w:numFmt w:val="lowerLetter"/>
      <w:lvlText w:val="%2."/>
      <w:lvlJc w:val="left"/>
      <w:pPr>
        <w:ind w:left="3691" w:hanging="360"/>
      </w:pPr>
    </w:lvl>
    <w:lvl w:ilvl="2" w:tplc="0409001B" w:tentative="1">
      <w:start w:val="1"/>
      <w:numFmt w:val="lowerRoman"/>
      <w:lvlText w:val="%3."/>
      <w:lvlJc w:val="right"/>
      <w:pPr>
        <w:ind w:left="4411" w:hanging="180"/>
      </w:pPr>
    </w:lvl>
    <w:lvl w:ilvl="3" w:tplc="0409000F" w:tentative="1">
      <w:start w:val="1"/>
      <w:numFmt w:val="decimal"/>
      <w:lvlText w:val="%4."/>
      <w:lvlJc w:val="left"/>
      <w:pPr>
        <w:ind w:left="5131" w:hanging="360"/>
      </w:pPr>
    </w:lvl>
    <w:lvl w:ilvl="4" w:tplc="04090019" w:tentative="1">
      <w:start w:val="1"/>
      <w:numFmt w:val="lowerLetter"/>
      <w:lvlText w:val="%5."/>
      <w:lvlJc w:val="left"/>
      <w:pPr>
        <w:ind w:left="5851" w:hanging="360"/>
      </w:pPr>
    </w:lvl>
    <w:lvl w:ilvl="5" w:tplc="0409001B" w:tentative="1">
      <w:start w:val="1"/>
      <w:numFmt w:val="lowerRoman"/>
      <w:lvlText w:val="%6."/>
      <w:lvlJc w:val="right"/>
      <w:pPr>
        <w:ind w:left="6571" w:hanging="180"/>
      </w:pPr>
    </w:lvl>
    <w:lvl w:ilvl="6" w:tplc="0409000F" w:tentative="1">
      <w:start w:val="1"/>
      <w:numFmt w:val="decimal"/>
      <w:lvlText w:val="%7."/>
      <w:lvlJc w:val="left"/>
      <w:pPr>
        <w:ind w:left="7291" w:hanging="360"/>
      </w:pPr>
    </w:lvl>
    <w:lvl w:ilvl="7" w:tplc="04090019" w:tentative="1">
      <w:start w:val="1"/>
      <w:numFmt w:val="lowerLetter"/>
      <w:lvlText w:val="%8."/>
      <w:lvlJc w:val="left"/>
      <w:pPr>
        <w:ind w:left="8011" w:hanging="360"/>
      </w:pPr>
    </w:lvl>
    <w:lvl w:ilvl="8" w:tplc="0409001B" w:tentative="1">
      <w:start w:val="1"/>
      <w:numFmt w:val="lowerRoman"/>
      <w:lvlText w:val="%9."/>
      <w:lvlJc w:val="right"/>
      <w:pPr>
        <w:ind w:left="8731" w:hanging="180"/>
      </w:pPr>
    </w:lvl>
  </w:abstractNum>
  <w:abstractNum w:abstractNumId="10" w15:restartNumberingAfterBreak="0">
    <w:nsid w:val="706D5736"/>
    <w:multiLevelType w:val="hybridMultilevel"/>
    <w:tmpl w:val="7E201858"/>
    <w:lvl w:ilvl="0" w:tplc="7736F520">
      <w:start w:val="1"/>
      <w:numFmt w:val="decimal"/>
      <w:lvlRestart w:val="0"/>
      <w:lvlText w:val="%1."/>
      <w:lvlJc w:val="left"/>
      <w:pPr>
        <w:ind w:left="425" w:hanging="425"/>
      </w:pPr>
      <w:rPr>
        <w:rFonts w:hint="default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BD27E19"/>
    <w:multiLevelType w:val="hybridMultilevel"/>
    <w:tmpl w:val="AFFCE930"/>
    <w:lvl w:ilvl="0" w:tplc="36A02A64">
      <w:start w:val="1"/>
      <w:numFmt w:val="decimal"/>
      <w:lvlRestart w:val="0"/>
      <w:pStyle w:val="MDPI37itemize"/>
      <w:lvlText w:val="%1."/>
      <w:lvlJc w:val="left"/>
      <w:pPr>
        <w:ind w:left="3033" w:hanging="425"/>
      </w:pPr>
      <w:rPr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4048" w:hanging="360"/>
      </w:pPr>
    </w:lvl>
    <w:lvl w:ilvl="2" w:tplc="0409001B" w:tentative="1">
      <w:start w:val="1"/>
      <w:numFmt w:val="lowerRoman"/>
      <w:lvlText w:val="%3."/>
      <w:lvlJc w:val="right"/>
      <w:pPr>
        <w:ind w:left="4768" w:hanging="180"/>
      </w:pPr>
    </w:lvl>
    <w:lvl w:ilvl="3" w:tplc="0409000F" w:tentative="1">
      <w:start w:val="1"/>
      <w:numFmt w:val="decimal"/>
      <w:lvlText w:val="%4."/>
      <w:lvlJc w:val="left"/>
      <w:pPr>
        <w:ind w:left="5488" w:hanging="360"/>
      </w:pPr>
    </w:lvl>
    <w:lvl w:ilvl="4" w:tplc="04090019" w:tentative="1">
      <w:start w:val="1"/>
      <w:numFmt w:val="lowerLetter"/>
      <w:lvlText w:val="%5."/>
      <w:lvlJc w:val="left"/>
      <w:pPr>
        <w:ind w:left="6208" w:hanging="360"/>
      </w:pPr>
    </w:lvl>
    <w:lvl w:ilvl="5" w:tplc="0409001B" w:tentative="1">
      <w:start w:val="1"/>
      <w:numFmt w:val="lowerRoman"/>
      <w:lvlText w:val="%6."/>
      <w:lvlJc w:val="right"/>
      <w:pPr>
        <w:ind w:left="6928" w:hanging="180"/>
      </w:pPr>
    </w:lvl>
    <w:lvl w:ilvl="6" w:tplc="0409000F" w:tentative="1">
      <w:start w:val="1"/>
      <w:numFmt w:val="decimal"/>
      <w:lvlText w:val="%7."/>
      <w:lvlJc w:val="left"/>
      <w:pPr>
        <w:ind w:left="7648" w:hanging="360"/>
      </w:pPr>
    </w:lvl>
    <w:lvl w:ilvl="7" w:tplc="04090019" w:tentative="1">
      <w:start w:val="1"/>
      <w:numFmt w:val="lowerLetter"/>
      <w:lvlText w:val="%8."/>
      <w:lvlJc w:val="left"/>
      <w:pPr>
        <w:ind w:left="8368" w:hanging="360"/>
      </w:pPr>
    </w:lvl>
    <w:lvl w:ilvl="8" w:tplc="0409001B" w:tentative="1">
      <w:start w:val="1"/>
      <w:numFmt w:val="lowerRoman"/>
      <w:lvlText w:val="%9."/>
      <w:lvlJc w:val="right"/>
      <w:pPr>
        <w:ind w:left="9088" w:hanging="180"/>
      </w:pPr>
    </w:lvl>
  </w:abstractNum>
  <w:num w:numId="1">
    <w:abstractNumId w:val="3"/>
  </w:num>
  <w:num w:numId="2">
    <w:abstractNumId w:val="6"/>
  </w:num>
  <w:num w:numId="3">
    <w:abstractNumId w:val="2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</w:num>
  <w:num w:numId="6">
    <w:abstractNumId w:val="9"/>
  </w:num>
  <w:num w:numId="7">
    <w:abstractNumId w:val="1"/>
  </w:num>
  <w:num w:numId="8">
    <w:abstractNumId w:val="9"/>
  </w:num>
  <w:num w:numId="9">
    <w:abstractNumId w:val="1"/>
  </w:num>
  <w:num w:numId="10">
    <w:abstractNumId w:val="9"/>
  </w:num>
  <w:num w:numId="11">
    <w:abstractNumId w:val="1"/>
  </w:num>
  <w:num w:numId="12">
    <w:abstractNumId w:val="10"/>
  </w:num>
  <w:num w:numId="13">
    <w:abstractNumId w:val="9"/>
  </w:num>
  <w:num w:numId="14">
    <w:abstractNumId w:val="1"/>
  </w:num>
  <w:num w:numId="15">
    <w:abstractNumId w:val="0"/>
  </w:num>
  <w:num w:numId="16">
    <w:abstractNumId w:val="8"/>
  </w:num>
  <w:num w:numId="17">
    <w:abstractNumId w:val="0"/>
  </w:num>
  <w:num w:numId="18">
    <w:abstractNumId w:val="9"/>
  </w:num>
  <w:num w:numId="19">
    <w:abstractNumId w:val="1"/>
  </w:num>
  <w:num w:numId="20">
    <w:abstractNumId w:val="0"/>
  </w:num>
  <w:num w:numId="21">
    <w:abstractNumId w:val="7"/>
  </w:num>
  <w:num w:numId="22">
    <w:abstractNumId w:val="11"/>
  </w:num>
  <w:num w:numId="2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attachedTemplate r:id="rId1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510"/>
  <w:autoHyphenation/>
  <w:hyphenationZone w:val="425"/>
  <w:drawingGridHorizontalSpacing w:val="100"/>
  <w:drawingGridVerticalSpacing w:val="163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4CF4"/>
    <w:rsid w:val="00000E61"/>
    <w:rsid w:val="00000F40"/>
    <w:rsid w:val="000075B7"/>
    <w:rsid w:val="00007E09"/>
    <w:rsid w:val="00007E70"/>
    <w:rsid w:val="00013238"/>
    <w:rsid w:val="0001733A"/>
    <w:rsid w:val="00030A56"/>
    <w:rsid w:val="00033921"/>
    <w:rsid w:val="000407F1"/>
    <w:rsid w:val="000439C6"/>
    <w:rsid w:val="00055A6A"/>
    <w:rsid w:val="00055BEC"/>
    <w:rsid w:val="00056D71"/>
    <w:rsid w:val="00061C1C"/>
    <w:rsid w:val="00063A94"/>
    <w:rsid w:val="000647A2"/>
    <w:rsid w:val="00071040"/>
    <w:rsid w:val="00074106"/>
    <w:rsid w:val="000779E3"/>
    <w:rsid w:val="00077A23"/>
    <w:rsid w:val="00083F5E"/>
    <w:rsid w:val="000848F3"/>
    <w:rsid w:val="0008623D"/>
    <w:rsid w:val="00094234"/>
    <w:rsid w:val="000951FD"/>
    <w:rsid w:val="000A0C32"/>
    <w:rsid w:val="000A7906"/>
    <w:rsid w:val="000B0659"/>
    <w:rsid w:val="000B63BA"/>
    <w:rsid w:val="000C24A9"/>
    <w:rsid w:val="000C7AB4"/>
    <w:rsid w:val="000D065C"/>
    <w:rsid w:val="000E0476"/>
    <w:rsid w:val="000E6242"/>
    <w:rsid w:val="000E717D"/>
    <w:rsid w:val="000F2CFE"/>
    <w:rsid w:val="000F3770"/>
    <w:rsid w:val="000F68F4"/>
    <w:rsid w:val="001072A7"/>
    <w:rsid w:val="0010747B"/>
    <w:rsid w:val="00107CEC"/>
    <w:rsid w:val="0011473B"/>
    <w:rsid w:val="0011600E"/>
    <w:rsid w:val="001274EA"/>
    <w:rsid w:val="00127920"/>
    <w:rsid w:val="00134C2C"/>
    <w:rsid w:val="00140837"/>
    <w:rsid w:val="0014360A"/>
    <w:rsid w:val="00147B66"/>
    <w:rsid w:val="00147BC3"/>
    <w:rsid w:val="00157E7C"/>
    <w:rsid w:val="00160544"/>
    <w:rsid w:val="00171A5E"/>
    <w:rsid w:val="001752E5"/>
    <w:rsid w:val="001805C7"/>
    <w:rsid w:val="001838B0"/>
    <w:rsid w:val="00186919"/>
    <w:rsid w:val="00190D3F"/>
    <w:rsid w:val="00196466"/>
    <w:rsid w:val="001B3594"/>
    <w:rsid w:val="001B73DC"/>
    <w:rsid w:val="001C1DF0"/>
    <w:rsid w:val="001C2A35"/>
    <w:rsid w:val="001C3230"/>
    <w:rsid w:val="001D00F2"/>
    <w:rsid w:val="001D2666"/>
    <w:rsid w:val="001D5666"/>
    <w:rsid w:val="001E2AEB"/>
    <w:rsid w:val="001E3A54"/>
    <w:rsid w:val="001E44A7"/>
    <w:rsid w:val="001E5BC4"/>
    <w:rsid w:val="001F16DC"/>
    <w:rsid w:val="001F42B7"/>
    <w:rsid w:val="00201678"/>
    <w:rsid w:val="00203215"/>
    <w:rsid w:val="002111F6"/>
    <w:rsid w:val="002112FC"/>
    <w:rsid w:val="00225DEE"/>
    <w:rsid w:val="00226D33"/>
    <w:rsid w:val="00226D97"/>
    <w:rsid w:val="00234A2D"/>
    <w:rsid w:val="00235F7D"/>
    <w:rsid w:val="002516B2"/>
    <w:rsid w:val="00251E66"/>
    <w:rsid w:val="00252B97"/>
    <w:rsid w:val="00253525"/>
    <w:rsid w:val="00254C7B"/>
    <w:rsid w:val="002561D0"/>
    <w:rsid w:val="0027522A"/>
    <w:rsid w:val="00275277"/>
    <w:rsid w:val="002821C5"/>
    <w:rsid w:val="00282A3D"/>
    <w:rsid w:val="002837BF"/>
    <w:rsid w:val="00285922"/>
    <w:rsid w:val="00287F77"/>
    <w:rsid w:val="002905B3"/>
    <w:rsid w:val="002945EE"/>
    <w:rsid w:val="00295161"/>
    <w:rsid w:val="002A05BD"/>
    <w:rsid w:val="002A18DC"/>
    <w:rsid w:val="002A38B7"/>
    <w:rsid w:val="002A4156"/>
    <w:rsid w:val="002A58DF"/>
    <w:rsid w:val="002A752B"/>
    <w:rsid w:val="002A7E0A"/>
    <w:rsid w:val="002B005C"/>
    <w:rsid w:val="002B04D8"/>
    <w:rsid w:val="002B3ED9"/>
    <w:rsid w:val="002B6CDD"/>
    <w:rsid w:val="002B7466"/>
    <w:rsid w:val="002C1CD6"/>
    <w:rsid w:val="002C2614"/>
    <w:rsid w:val="002C4975"/>
    <w:rsid w:val="002C5986"/>
    <w:rsid w:val="002D136D"/>
    <w:rsid w:val="002D480C"/>
    <w:rsid w:val="002D73DD"/>
    <w:rsid w:val="002F6711"/>
    <w:rsid w:val="003024E2"/>
    <w:rsid w:val="00306549"/>
    <w:rsid w:val="00310C53"/>
    <w:rsid w:val="003112FB"/>
    <w:rsid w:val="00316E17"/>
    <w:rsid w:val="003239A2"/>
    <w:rsid w:val="00326141"/>
    <w:rsid w:val="003266EB"/>
    <w:rsid w:val="0033265A"/>
    <w:rsid w:val="00335390"/>
    <w:rsid w:val="00344541"/>
    <w:rsid w:val="003512F8"/>
    <w:rsid w:val="003536BD"/>
    <w:rsid w:val="00354D96"/>
    <w:rsid w:val="003677F2"/>
    <w:rsid w:val="00375B3C"/>
    <w:rsid w:val="00376420"/>
    <w:rsid w:val="003859F6"/>
    <w:rsid w:val="00385B08"/>
    <w:rsid w:val="0039164C"/>
    <w:rsid w:val="00394216"/>
    <w:rsid w:val="003A1784"/>
    <w:rsid w:val="003A5EA1"/>
    <w:rsid w:val="003A6B49"/>
    <w:rsid w:val="003A6BB4"/>
    <w:rsid w:val="003B1A90"/>
    <w:rsid w:val="003B3F7F"/>
    <w:rsid w:val="003C2487"/>
    <w:rsid w:val="003C2A3B"/>
    <w:rsid w:val="003C660F"/>
    <w:rsid w:val="003C7A09"/>
    <w:rsid w:val="003D4C12"/>
    <w:rsid w:val="003D5F0D"/>
    <w:rsid w:val="003D65A2"/>
    <w:rsid w:val="003E084B"/>
    <w:rsid w:val="003E3575"/>
    <w:rsid w:val="003F4DA0"/>
    <w:rsid w:val="003F5E61"/>
    <w:rsid w:val="00401D30"/>
    <w:rsid w:val="00417F67"/>
    <w:rsid w:val="00423098"/>
    <w:rsid w:val="004249FE"/>
    <w:rsid w:val="004260BE"/>
    <w:rsid w:val="00436D20"/>
    <w:rsid w:val="00437C3C"/>
    <w:rsid w:val="00444D52"/>
    <w:rsid w:val="0044559C"/>
    <w:rsid w:val="0045270F"/>
    <w:rsid w:val="00453293"/>
    <w:rsid w:val="00456E56"/>
    <w:rsid w:val="00477B84"/>
    <w:rsid w:val="0048153C"/>
    <w:rsid w:val="004937C6"/>
    <w:rsid w:val="004957E2"/>
    <w:rsid w:val="004C764A"/>
    <w:rsid w:val="004D499E"/>
    <w:rsid w:val="004E22FB"/>
    <w:rsid w:val="004E4638"/>
    <w:rsid w:val="004E4BB3"/>
    <w:rsid w:val="004F4CF4"/>
    <w:rsid w:val="005067EE"/>
    <w:rsid w:val="00507625"/>
    <w:rsid w:val="00513EA4"/>
    <w:rsid w:val="005313B2"/>
    <w:rsid w:val="00533E9C"/>
    <w:rsid w:val="00534E89"/>
    <w:rsid w:val="00535B2C"/>
    <w:rsid w:val="00540335"/>
    <w:rsid w:val="005404EE"/>
    <w:rsid w:val="0054449D"/>
    <w:rsid w:val="00545B32"/>
    <w:rsid w:val="00546CB8"/>
    <w:rsid w:val="00551484"/>
    <w:rsid w:val="00551D51"/>
    <w:rsid w:val="005559FE"/>
    <w:rsid w:val="00562131"/>
    <w:rsid w:val="00570173"/>
    <w:rsid w:val="00570498"/>
    <w:rsid w:val="00576FD6"/>
    <w:rsid w:val="00577687"/>
    <w:rsid w:val="0058093E"/>
    <w:rsid w:val="00582220"/>
    <w:rsid w:val="005A5966"/>
    <w:rsid w:val="005A5FAD"/>
    <w:rsid w:val="005B23F8"/>
    <w:rsid w:val="005B25F4"/>
    <w:rsid w:val="005D11C3"/>
    <w:rsid w:val="005E1449"/>
    <w:rsid w:val="005F0463"/>
    <w:rsid w:val="005F19C4"/>
    <w:rsid w:val="005F2787"/>
    <w:rsid w:val="00601070"/>
    <w:rsid w:val="0062677A"/>
    <w:rsid w:val="006449F0"/>
    <w:rsid w:val="00647BC3"/>
    <w:rsid w:val="0065109C"/>
    <w:rsid w:val="0065126C"/>
    <w:rsid w:val="006702E5"/>
    <w:rsid w:val="006734CD"/>
    <w:rsid w:val="00676CF2"/>
    <w:rsid w:val="0068010D"/>
    <w:rsid w:val="00690A60"/>
    <w:rsid w:val="00691BE1"/>
    <w:rsid w:val="00692393"/>
    <w:rsid w:val="006A37D4"/>
    <w:rsid w:val="006A6CEC"/>
    <w:rsid w:val="006B5D37"/>
    <w:rsid w:val="006C3BB9"/>
    <w:rsid w:val="006D012E"/>
    <w:rsid w:val="006E3665"/>
    <w:rsid w:val="006E46C8"/>
    <w:rsid w:val="006E6B41"/>
    <w:rsid w:val="006F246C"/>
    <w:rsid w:val="006F4E78"/>
    <w:rsid w:val="006F5194"/>
    <w:rsid w:val="0070389B"/>
    <w:rsid w:val="00704A30"/>
    <w:rsid w:val="007054EB"/>
    <w:rsid w:val="00713BA8"/>
    <w:rsid w:val="00715ADB"/>
    <w:rsid w:val="00716977"/>
    <w:rsid w:val="00717805"/>
    <w:rsid w:val="00721A8A"/>
    <w:rsid w:val="00723AAA"/>
    <w:rsid w:val="00726EB1"/>
    <w:rsid w:val="00727027"/>
    <w:rsid w:val="007278EE"/>
    <w:rsid w:val="00730249"/>
    <w:rsid w:val="00733B38"/>
    <w:rsid w:val="00744DDF"/>
    <w:rsid w:val="007520CE"/>
    <w:rsid w:val="00753498"/>
    <w:rsid w:val="007545AA"/>
    <w:rsid w:val="00754B41"/>
    <w:rsid w:val="00761F7D"/>
    <w:rsid w:val="00773E68"/>
    <w:rsid w:val="007758CD"/>
    <w:rsid w:val="00777363"/>
    <w:rsid w:val="00780E7C"/>
    <w:rsid w:val="007824CC"/>
    <w:rsid w:val="00787B59"/>
    <w:rsid w:val="007907E9"/>
    <w:rsid w:val="00791978"/>
    <w:rsid w:val="007A3389"/>
    <w:rsid w:val="007A6434"/>
    <w:rsid w:val="007B1303"/>
    <w:rsid w:val="007B1591"/>
    <w:rsid w:val="007B563E"/>
    <w:rsid w:val="007B6A78"/>
    <w:rsid w:val="007C3A2C"/>
    <w:rsid w:val="007C45B7"/>
    <w:rsid w:val="007C600C"/>
    <w:rsid w:val="007D0A28"/>
    <w:rsid w:val="007E0233"/>
    <w:rsid w:val="007E46E6"/>
    <w:rsid w:val="00803DA5"/>
    <w:rsid w:val="00806ABC"/>
    <w:rsid w:val="00807DFF"/>
    <w:rsid w:val="00812671"/>
    <w:rsid w:val="00815517"/>
    <w:rsid w:val="008170D8"/>
    <w:rsid w:val="00820751"/>
    <w:rsid w:val="00823649"/>
    <w:rsid w:val="00837C51"/>
    <w:rsid w:val="008608C2"/>
    <w:rsid w:val="00865AC6"/>
    <w:rsid w:val="0087103E"/>
    <w:rsid w:val="00872431"/>
    <w:rsid w:val="00882703"/>
    <w:rsid w:val="00892CC8"/>
    <w:rsid w:val="00894302"/>
    <w:rsid w:val="008965CE"/>
    <w:rsid w:val="008A29A2"/>
    <w:rsid w:val="008B094B"/>
    <w:rsid w:val="008B0BD8"/>
    <w:rsid w:val="008B672B"/>
    <w:rsid w:val="008B6FEA"/>
    <w:rsid w:val="008C7E82"/>
    <w:rsid w:val="008D20AA"/>
    <w:rsid w:val="008D2869"/>
    <w:rsid w:val="008D732F"/>
    <w:rsid w:val="008E09C6"/>
    <w:rsid w:val="008E4521"/>
    <w:rsid w:val="008E4595"/>
    <w:rsid w:val="008E5D56"/>
    <w:rsid w:val="008E60A4"/>
    <w:rsid w:val="008F122C"/>
    <w:rsid w:val="009006A8"/>
    <w:rsid w:val="00904381"/>
    <w:rsid w:val="00907A22"/>
    <w:rsid w:val="00914ABE"/>
    <w:rsid w:val="009233BC"/>
    <w:rsid w:val="00926CDC"/>
    <w:rsid w:val="00931AA8"/>
    <w:rsid w:val="00933D68"/>
    <w:rsid w:val="0093498C"/>
    <w:rsid w:val="009349DC"/>
    <w:rsid w:val="00934A24"/>
    <w:rsid w:val="009376DE"/>
    <w:rsid w:val="00937822"/>
    <w:rsid w:val="00937EA2"/>
    <w:rsid w:val="00957EA7"/>
    <w:rsid w:val="00962632"/>
    <w:rsid w:val="00964031"/>
    <w:rsid w:val="00973AD6"/>
    <w:rsid w:val="00977D05"/>
    <w:rsid w:val="00982766"/>
    <w:rsid w:val="00982860"/>
    <w:rsid w:val="0099401A"/>
    <w:rsid w:val="00994DF9"/>
    <w:rsid w:val="009A23B2"/>
    <w:rsid w:val="009A2848"/>
    <w:rsid w:val="009A6947"/>
    <w:rsid w:val="009B55EB"/>
    <w:rsid w:val="009B75D5"/>
    <w:rsid w:val="009C32DF"/>
    <w:rsid w:val="009C55BC"/>
    <w:rsid w:val="009C68E7"/>
    <w:rsid w:val="009D0926"/>
    <w:rsid w:val="009D1ED1"/>
    <w:rsid w:val="009D1FBE"/>
    <w:rsid w:val="009D3ACF"/>
    <w:rsid w:val="009F11B0"/>
    <w:rsid w:val="009F70E6"/>
    <w:rsid w:val="00A0682F"/>
    <w:rsid w:val="00A07D45"/>
    <w:rsid w:val="00A14BE0"/>
    <w:rsid w:val="00A15E72"/>
    <w:rsid w:val="00A17F6A"/>
    <w:rsid w:val="00A337D6"/>
    <w:rsid w:val="00A3480C"/>
    <w:rsid w:val="00A360AD"/>
    <w:rsid w:val="00A402F1"/>
    <w:rsid w:val="00A43C68"/>
    <w:rsid w:val="00A50F77"/>
    <w:rsid w:val="00A5120B"/>
    <w:rsid w:val="00A52F12"/>
    <w:rsid w:val="00A572E8"/>
    <w:rsid w:val="00A64847"/>
    <w:rsid w:val="00A72C7B"/>
    <w:rsid w:val="00A77171"/>
    <w:rsid w:val="00A813A3"/>
    <w:rsid w:val="00A913FE"/>
    <w:rsid w:val="00A9758F"/>
    <w:rsid w:val="00AA19DA"/>
    <w:rsid w:val="00AA2817"/>
    <w:rsid w:val="00AA6D73"/>
    <w:rsid w:val="00AB6A75"/>
    <w:rsid w:val="00AC0B65"/>
    <w:rsid w:val="00AC4E63"/>
    <w:rsid w:val="00AC595D"/>
    <w:rsid w:val="00AC63C1"/>
    <w:rsid w:val="00AD040F"/>
    <w:rsid w:val="00AD3D2F"/>
    <w:rsid w:val="00AE04A9"/>
    <w:rsid w:val="00AE437E"/>
    <w:rsid w:val="00AE72BC"/>
    <w:rsid w:val="00AF1E5F"/>
    <w:rsid w:val="00AF2FD7"/>
    <w:rsid w:val="00B00B7C"/>
    <w:rsid w:val="00B119BE"/>
    <w:rsid w:val="00B11CB7"/>
    <w:rsid w:val="00B20DB0"/>
    <w:rsid w:val="00B23DF9"/>
    <w:rsid w:val="00B42775"/>
    <w:rsid w:val="00B50388"/>
    <w:rsid w:val="00B5086F"/>
    <w:rsid w:val="00B50F16"/>
    <w:rsid w:val="00B5244C"/>
    <w:rsid w:val="00B61CC8"/>
    <w:rsid w:val="00B6637F"/>
    <w:rsid w:val="00B71204"/>
    <w:rsid w:val="00B75F2A"/>
    <w:rsid w:val="00B81347"/>
    <w:rsid w:val="00B96E37"/>
    <w:rsid w:val="00B97E6A"/>
    <w:rsid w:val="00BA09E3"/>
    <w:rsid w:val="00BA1F8B"/>
    <w:rsid w:val="00BA7ABB"/>
    <w:rsid w:val="00BB05B2"/>
    <w:rsid w:val="00BB307D"/>
    <w:rsid w:val="00BB76F8"/>
    <w:rsid w:val="00BC3217"/>
    <w:rsid w:val="00BC3D7B"/>
    <w:rsid w:val="00BD4212"/>
    <w:rsid w:val="00BD6230"/>
    <w:rsid w:val="00BD65C8"/>
    <w:rsid w:val="00BE210B"/>
    <w:rsid w:val="00BE65B7"/>
    <w:rsid w:val="00BE7817"/>
    <w:rsid w:val="00BF36A4"/>
    <w:rsid w:val="00C02E19"/>
    <w:rsid w:val="00C02EDC"/>
    <w:rsid w:val="00C04D0D"/>
    <w:rsid w:val="00C1220D"/>
    <w:rsid w:val="00C16344"/>
    <w:rsid w:val="00C20843"/>
    <w:rsid w:val="00C25374"/>
    <w:rsid w:val="00C27A85"/>
    <w:rsid w:val="00C34698"/>
    <w:rsid w:val="00C34839"/>
    <w:rsid w:val="00C4009A"/>
    <w:rsid w:val="00C41059"/>
    <w:rsid w:val="00C41AF0"/>
    <w:rsid w:val="00C4558C"/>
    <w:rsid w:val="00C45ADF"/>
    <w:rsid w:val="00C46320"/>
    <w:rsid w:val="00C55D77"/>
    <w:rsid w:val="00C56EB2"/>
    <w:rsid w:val="00C6053C"/>
    <w:rsid w:val="00C62112"/>
    <w:rsid w:val="00C70385"/>
    <w:rsid w:val="00C7545E"/>
    <w:rsid w:val="00C82461"/>
    <w:rsid w:val="00C91BBE"/>
    <w:rsid w:val="00CB15DB"/>
    <w:rsid w:val="00CB19E9"/>
    <w:rsid w:val="00CB2562"/>
    <w:rsid w:val="00CB5B85"/>
    <w:rsid w:val="00CC4294"/>
    <w:rsid w:val="00CC5F55"/>
    <w:rsid w:val="00CC7616"/>
    <w:rsid w:val="00CD2B43"/>
    <w:rsid w:val="00CD5EBE"/>
    <w:rsid w:val="00CD6CDC"/>
    <w:rsid w:val="00CD6D64"/>
    <w:rsid w:val="00CF3E5E"/>
    <w:rsid w:val="00CF5DAD"/>
    <w:rsid w:val="00CF75F2"/>
    <w:rsid w:val="00D011A4"/>
    <w:rsid w:val="00D01CFB"/>
    <w:rsid w:val="00D072FC"/>
    <w:rsid w:val="00D106A2"/>
    <w:rsid w:val="00D119E2"/>
    <w:rsid w:val="00D154A3"/>
    <w:rsid w:val="00D15C1C"/>
    <w:rsid w:val="00D17874"/>
    <w:rsid w:val="00D17BC0"/>
    <w:rsid w:val="00D20B77"/>
    <w:rsid w:val="00D2125F"/>
    <w:rsid w:val="00D236DF"/>
    <w:rsid w:val="00D32494"/>
    <w:rsid w:val="00D32BD1"/>
    <w:rsid w:val="00D33501"/>
    <w:rsid w:val="00D42882"/>
    <w:rsid w:val="00D44D18"/>
    <w:rsid w:val="00D44D38"/>
    <w:rsid w:val="00D54B28"/>
    <w:rsid w:val="00D551EB"/>
    <w:rsid w:val="00D5653A"/>
    <w:rsid w:val="00D62F50"/>
    <w:rsid w:val="00D659E5"/>
    <w:rsid w:val="00D65C05"/>
    <w:rsid w:val="00D77B5F"/>
    <w:rsid w:val="00D870BC"/>
    <w:rsid w:val="00D90E42"/>
    <w:rsid w:val="00D933BE"/>
    <w:rsid w:val="00D94791"/>
    <w:rsid w:val="00DA193B"/>
    <w:rsid w:val="00DA3B2A"/>
    <w:rsid w:val="00DA7135"/>
    <w:rsid w:val="00DB0791"/>
    <w:rsid w:val="00DB0A18"/>
    <w:rsid w:val="00DB0F39"/>
    <w:rsid w:val="00DB3878"/>
    <w:rsid w:val="00DB4AA1"/>
    <w:rsid w:val="00DB6591"/>
    <w:rsid w:val="00DC0333"/>
    <w:rsid w:val="00DC06CB"/>
    <w:rsid w:val="00DC07F1"/>
    <w:rsid w:val="00DD066D"/>
    <w:rsid w:val="00DD1071"/>
    <w:rsid w:val="00DD14D1"/>
    <w:rsid w:val="00DD3C6F"/>
    <w:rsid w:val="00DD4B54"/>
    <w:rsid w:val="00DE076D"/>
    <w:rsid w:val="00DE10D6"/>
    <w:rsid w:val="00DE1187"/>
    <w:rsid w:val="00DE1AA7"/>
    <w:rsid w:val="00DE2D43"/>
    <w:rsid w:val="00DF34C1"/>
    <w:rsid w:val="00DF542F"/>
    <w:rsid w:val="00DF75E1"/>
    <w:rsid w:val="00E06C86"/>
    <w:rsid w:val="00E07D1C"/>
    <w:rsid w:val="00E13B1C"/>
    <w:rsid w:val="00E1770A"/>
    <w:rsid w:val="00E342AA"/>
    <w:rsid w:val="00E468FC"/>
    <w:rsid w:val="00E61C2B"/>
    <w:rsid w:val="00E635CD"/>
    <w:rsid w:val="00E65136"/>
    <w:rsid w:val="00E65EEC"/>
    <w:rsid w:val="00E71DAB"/>
    <w:rsid w:val="00E80CDF"/>
    <w:rsid w:val="00E83FDB"/>
    <w:rsid w:val="00E91DB4"/>
    <w:rsid w:val="00E94C70"/>
    <w:rsid w:val="00EA0BFE"/>
    <w:rsid w:val="00EB11F8"/>
    <w:rsid w:val="00EB301D"/>
    <w:rsid w:val="00EB6615"/>
    <w:rsid w:val="00EC1530"/>
    <w:rsid w:val="00EC1E80"/>
    <w:rsid w:val="00EC36E6"/>
    <w:rsid w:val="00EC6CBD"/>
    <w:rsid w:val="00ED3685"/>
    <w:rsid w:val="00EE555B"/>
    <w:rsid w:val="00EF5914"/>
    <w:rsid w:val="00F01E11"/>
    <w:rsid w:val="00F0227A"/>
    <w:rsid w:val="00F02F66"/>
    <w:rsid w:val="00F06D80"/>
    <w:rsid w:val="00F15E1D"/>
    <w:rsid w:val="00F15F24"/>
    <w:rsid w:val="00F161E8"/>
    <w:rsid w:val="00F206CC"/>
    <w:rsid w:val="00F24FE5"/>
    <w:rsid w:val="00F2618B"/>
    <w:rsid w:val="00F34FEE"/>
    <w:rsid w:val="00F35BA1"/>
    <w:rsid w:val="00F43FD0"/>
    <w:rsid w:val="00F51E7B"/>
    <w:rsid w:val="00F642D7"/>
    <w:rsid w:val="00F7266F"/>
    <w:rsid w:val="00F75040"/>
    <w:rsid w:val="00F7695E"/>
    <w:rsid w:val="00F83944"/>
    <w:rsid w:val="00F83E43"/>
    <w:rsid w:val="00F84E52"/>
    <w:rsid w:val="00F86055"/>
    <w:rsid w:val="00F86D61"/>
    <w:rsid w:val="00F9033A"/>
    <w:rsid w:val="00F92142"/>
    <w:rsid w:val="00F963E8"/>
    <w:rsid w:val="00F9793E"/>
    <w:rsid w:val="00FA185A"/>
    <w:rsid w:val="00FA5088"/>
    <w:rsid w:val="00FA6861"/>
    <w:rsid w:val="00FC2005"/>
    <w:rsid w:val="00FC242F"/>
    <w:rsid w:val="00FC7D96"/>
    <w:rsid w:val="00FD02F4"/>
    <w:rsid w:val="00FE7A4D"/>
    <w:rsid w:val="00FF0956"/>
    <w:rsid w:val="00FF138F"/>
    <w:rsid w:val="00FF409F"/>
    <w:rsid w:val="00FF5D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2146D870"/>
  <w15:chartTrackingRefBased/>
  <w15:docId w15:val="{32CE3DE5-D141-43DA-8530-DD01111DEE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SimSun" w:hAnsi="Calibri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94216"/>
    <w:pPr>
      <w:spacing w:line="280" w:lineRule="atLeast"/>
      <w:jc w:val="both"/>
    </w:pPr>
    <w:rPr>
      <w:rFonts w:ascii="Palatino Linotype" w:hAnsi="Palatino Linotype"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MDPI11articletype">
    <w:name w:val="MDPI_1.1_article_type"/>
    <w:next w:val="Normal"/>
    <w:qFormat/>
    <w:rsid w:val="00937EA2"/>
    <w:pPr>
      <w:adjustRightInd w:val="0"/>
      <w:snapToGrid w:val="0"/>
      <w:spacing w:before="240"/>
    </w:pPr>
    <w:rPr>
      <w:rFonts w:ascii="Palatino Linotype" w:eastAsia="Times New Roman" w:hAnsi="Palatino Linotype"/>
      <w:i/>
      <w:snapToGrid w:val="0"/>
      <w:color w:val="000000"/>
      <w:szCs w:val="22"/>
      <w:lang w:eastAsia="de-DE" w:bidi="en-US"/>
    </w:rPr>
  </w:style>
  <w:style w:type="paragraph" w:customStyle="1" w:styleId="MDPI12title">
    <w:name w:val="MDPI_1.2_title"/>
    <w:next w:val="Normal"/>
    <w:qFormat/>
    <w:rsid w:val="00937EA2"/>
    <w:pPr>
      <w:adjustRightInd w:val="0"/>
      <w:snapToGrid w:val="0"/>
      <w:spacing w:after="240" w:line="240" w:lineRule="atLeast"/>
    </w:pPr>
    <w:rPr>
      <w:rFonts w:ascii="Palatino Linotype" w:eastAsia="Times New Roman" w:hAnsi="Palatino Linotype"/>
      <w:b/>
      <w:snapToGrid w:val="0"/>
      <w:color w:val="000000"/>
      <w:sz w:val="36"/>
      <w:lang w:eastAsia="de-DE" w:bidi="en-US"/>
    </w:rPr>
  </w:style>
  <w:style w:type="paragraph" w:customStyle="1" w:styleId="MDPI13authornames">
    <w:name w:val="MDPI_1.3_authornames"/>
    <w:next w:val="Normal"/>
    <w:qFormat/>
    <w:rsid w:val="00937EA2"/>
    <w:pPr>
      <w:adjustRightInd w:val="0"/>
      <w:snapToGrid w:val="0"/>
      <w:spacing w:after="360" w:line="260" w:lineRule="atLeast"/>
    </w:pPr>
    <w:rPr>
      <w:rFonts w:ascii="Palatino Linotype" w:eastAsia="Times New Roman" w:hAnsi="Palatino Linotype"/>
      <w:b/>
      <w:color w:val="000000"/>
      <w:szCs w:val="22"/>
      <w:lang w:eastAsia="de-DE" w:bidi="en-US"/>
    </w:rPr>
  </w:style>
  <w:style w:type="paragraph" w:customStyle="1" w:styleId="MDPI14history">
    <w:name w:val="MDPI_1.4_history"/>
    <w:basedOn w:val="Normal"/>
    <w:next w:val="Normal"/>
    <w:qFormat/>
    <w:rsid w:val="00937EA2"/>
    <w:pPr>
      <w:adjustRightInd w:val="0"/>
      <w:snapToGrid w:val="0"/>
      <w:spacing w:line="240" w:lineRule="atLeast"/>
      <w:ind w:right="113"/>
      <w:jc w:val="left"/>
    </w:pPr>
    <w:rPr>
      <w:rFonts w:eastAsia="Times New Roman"/>
      <w:sz w:val="14"/>
      <w:lang w:eastAsia="de-DE" w:bidi="en-US"/>
    </w:rPr>
  </w:style>
  <w:style w:type="paragraph" w:customStyle="1" w:styleId="MDPI16affiliation">
    <w:name w:val="MDPI_1.6_affiliation"/>
    <w:qFormat/>
    <w:rsid w:val="00937EA2"/>
    <w:pPr>
      <w:adjustRightInd w:val="0"/>
      <w:snapToGrid w:val="0"/>
      <w:spacing w:line="200" w:lineRule="atLeast"/>
      <w:ind w:left="2806" w:hanging="198"/>
    </w:pPr>
    <w:rPr>
      <w:rFonts w:ascii="Palatino Linotype" w:eastAsia="Times New Roman" w:hAnsi="Palatino Linotype"/>
      <w:color w:val="000000"/>
      <w:sz w:val="16"/>
      <w:szCs w:val="18"/>
      <w:lang w:eastAsia="de-DE" w:bidi="en-US"/>
    </w:rPr>
  </w:style>
  <w:style w:type="paragraph" w:customStyle="1" w:styleId="MDPI17abstract">
    <w:name w:val="MDPI_1.7_abstract"/>
    <w:next w:val="Normal"/>
    <w:qFormat/>
    <w:rsid w:val="00937EA2"/>
    <w:pPr>
      <w:adjustRightInd w:val="0"/>
      <w:snapToGrid w:val="0"/>
      <w:spacing w:before="240" w:after="120" w:line="280" w:lineRule="atLeast"/>
      <w:ind w:left="2608"/>
      <w:jc w:val="both"/>
    </w:pPr>
    <w:rPr>
      <w:rFonts w:ascii="Palatino Linotype" w:eastAsia="Times New Roman" w:hAnsi="Palatino Linotype"/>
      <w:color w:val="000000"/>
      <w:szCs w:val="22"/>
      <w:lang w:eastAsia="de-DE" w:bidi="en-US"/>
    </w:rPr>
  </w:style>
  <w:style w:type="paragraph" w:customStyle="1" w:styleId="MDPI18keywords">
    <w:name w:val="MDPI_1.8_keywords"/>
    <w:next w:val="Normal"/>
    <w:qFormat/>
    <w:rsid w:val="00937EA2"/>
    <w:pPr>
      <w:adjustRightInd w:val="0"/>
      <w:snapToGrid w:val="0"/>
      <w:spacing w:before="240" w:line="280" w:lineRule="atLeast"/>
      <w:ind w:left="2608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19line">
    <w:name w:val="MDPI_1.9_line"/>
    <w:qFormat/>
    <w:rsid w:val="00937EA2"/>
    <w:pPr>
      <w:pBdr>
        <w:bottom w:val="single" w:sz="6" w:space="1" w:color="auto"/>
      </w:pBdr>
      <w:adjustRightInd w:val="0"/>
      <w:snapToGrid w:val="0"/>
      <w:spacing w:after="480" w:line="280" w:lineRule="atLeast"/>
      <w:ind w:left="2608"/>
      <w:jc w:val="both"/>
    </w:pPr>
    <w:rPr>
      <w:rFonts w:ascii="Palatino Linotype" w:eastAsia="Times New Roman" w:hAnsi="Palatino Linotype" w:cs="Cordia New"/>
      <w:color w:val="000000"/>
      <w:szCs w:val="24"/>
      <w:lang w:eastAsia="de-DE" w:bidi="en-US"/>
    </w:rPr>
  </w:style>
  <w:style w:type="table" w:customStyle="1" w:styleId="Mdeck5tablebodythreelines">
    <w:name w:val="M_deck_5_table_body_three_lines"/>
    <w:basedOn w:val="TableNormal"/>
    <w:uiPriority w:val="99"/>
    <w:rsid w:val="00D77B5F"/>
    <w:pPr>
      <w:adjustRightInd w:val="0"/>
      <w:snapToGrid w:val="0"/>
      <w:spacing w:line="300" w:lineRule="exact"/>
      <w:jc w:val="center"/>
    </w:pPr>
    <w:rPr>
      <w:rFonts w:ascii="Times New Roman" w:hAnsi="Times New Roman"/>
      <w:lang w:val="de-DE" w:eastAsia="de-DE"/>
    </w:rPr>
    <w:tblPr>
      <w:jc w:val="center"/>
      <w:tblBorders>
        <w:bottom w:val="single" w:sz="8" w:space="0" w:color="auto"/>
      </w:tblBorders>
    </w:tblPr>
    <w:trPr>
      <w:jc w:val="center"/>
    </w:trPr>
    <w:tcPr>
      <w:vAlign w:val="center"/>
    </w:tcPr>
    <w:tblStylePr w:type="firstRow">
      <w:pPr>
        <w:wordWrap/>
        <w:adjustRightInd w:val="0"/>
        <w:snapToGrid w:val="0"/>
        <w:spacing w:beforeLines="0" w:beforeAutospacing="0" w:afterLines="0" w:afterAutospacing="0" w:line="300" w:lineRule="exact"/>
        <w:ind w:leftChars="0" w:left="0" w:rightChars="0" w:right="0" w:firstLineChars="0" w:firstLine="0"/>
        <w:contextualSpacing w:val="0"/>
        <w:mirrorIndents w:val="0"/>
        <w:jc w:val="center"/>
        <w:outlineLvl w:val="9"/>
      </w:pPr>
      <w:rPr>
        <w:rFonts w:ascii="Times New Roman" w:eastAsia="Times New Roman" w:hAnsi="Times New Roman"/>
        <w:b w:val="0"/>
        <w:i w:val="0"/>
        <w:snapToGrid w:val="0"/>
        <w:sz w:val="22"/>
      </w:rPr>
      <w:tblPr/>
      <w:tcPr>
        <w:tcBorders>
          <w:top w:val="single" w:sz="8" w:space="0" w:color="auto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TableGrid">
    <w:name w:val="Table Grid"/>
    <w:basedOn w:val="TableNormal"/>
    <w:uiPriority w:val="59"/>
    <w:rsid w:val="00937EA2"/>
    <w:pPr>
      <w:spacing w:line="260" w:lineRule="atLeast"/>
      <w:jc w:val="both"/>
    </w:pPr>
    <w:rPr>
      <w:rFonts w:ascii="Palatino Linotype" w:hAnsi="Palatino Linotype"/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rsid w:val="00937EA2"/>
    <w:pPr>
      <w:tabs>
        <w:tab w:val="center" w:pos="4153"/>
        <w:tab w:val="right" w:pos="8306"/>
      </w:tabs>
      <w:snapToGrid w:val="0"/>
      <w:spacing w:line="240" w:lineRule="atLeast"/>
    </w:pPr>
    <w:rPr>
      <w:szCs w:val="18"/>
    </w:rPr>
  </w:style>
  <w:style w:type="character" w:customStyle="1" w:styleId="FooterChar">
    <w:name w:val="Footer Char"/>
    <w:link w:val="Footer"/>
    <w:uiPriority w:val="99"/>
    <w:rsid w:val="00937EA2"/>
    <w:rPr>
      <w:rFonts w:ascii="Palatino Linotype" w:hAnsi="Palatino Linotype"/>
      <w:noProof/>
      <w:color w:val="000000"/>
      <w:szCs w:val="18"/>
    </w:rPr>
  </w:style>
  <w:style w:type="paragraph" w:styleId="Header">
    <w:name w:val="header"/>
    <w:basedOn w:val="Normal"/>
    <w:link w:val="HeaderChar"/>
    <w:uiPriority w:val="99"/>
    <w:rsid w:val="00937EA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Cs w:val="18"/>
    </w:rPr>
  </w:style>
  <w:style w:type="character" w:customStyle="1" w:styleId="HeaderChar">
    <w:name w:val="Header Char"/>
    <w:link w:val="Header"/>
    <w:uiPriority w:val="99"/>
    <w:rsid w:val="00937EA2"/>
    <w:rPr>
      <w:rFonts w:ascii="Palatino Linotype" w:hAnsi="Palatino Linotype"/>
      <w:noProof/>
      <w:color w:val="000000"/>
      <w:szCs w:val="18"/>
    </w:rPr>
  </w:style>
  <w:style w:type="paragraph" w:customStyle="1" w:styleId="MDPI32textnoindent">
    <w:name w:val="MDPI_3.2_text_no_indent"/>
    <w:basedOn w:val="MDPI31text"/>
    <w:qFormat/>
    <w:rsid w:val="00937EA2"/>
    <w:pPr>
      <w:ind w:firstLine="0"/>
    </w:pPr>
  </w:style>
  <w:style w:type="paragraph" w:customStyle="1" w:styleId="MDPI31text">
    <w:name w:val="MDPI_3.1_text"/>
    <w:qFormat/>
    <w:rsid w:val="00CF5DAD"/>
    <w:pPr>
      <w:adjustRightInd w:val="0"/>
      <w:snapToGrid w:val="0"/>
      <w:spacing w:line="280" w:lineRule="atLeast"/>
      <w:ind w:left="2608" w:firstLine="425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3textspaceafter">
    <w:name w:val="MDPI_3.3_text_space_after"/>
    <w:qFormat/>
    <w:rsid w:val="00937EA2"/>
    <w:pPr>
      <w:adjustRightInd w:val="0"/>
      <w:snapToGrid w:val="0"/>
      <w:spacing w:after="240" w:line="280" w:lineRule="atLeast"/>
      <w:ind w:left="2608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5textbeforelist">
    <w:name w:val="MDPI_3.5_text_before_list"/>
    <w:qFormat/>
    <w:rsid w:val="00937EA2"/>
    <w:pPr>
      <w:adjustRightInd w:val="0"/>
      <w:snapToGrid w:val="0"/>
      <w:spacing w:line="280" w:lineRule="atLeast"/>
      <w:ind w:left="2608" w:firstLine="425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6textafterlist">
    <w:name w:val="MDPI_3.6_text_after_list"/>
    <w:qFormat/>
    <w:rsid w:val="00937EA2"/>
    <w:pPr>
      <w:adjustRightInd w:val="0"/>
      <w:snapToGrid w:val="0"/>
      <w:spacing w:before="120" w:line="280" w:lineRule="atLeast"/>
      <w:ind w:left="2608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7itemize">
    <w:name w:val="MDPI_3.7_itemize"/>
    <w:qFormat/>
    <w:rsid w:val="00456E56"/>
    <w:pPr>
      <w:numPr>
        <w:numId w:val="22"/>
      </w:numPr>
      <w:adjustRightInd w:val="0"/>
      <w:snapToGrid w:val="0"/>
      <w:spacing w:line="280" w:lineRule="atLeast"/>
      <w:jc w:val="both"/>
    </w:pPr>
    <w:rPr>
      <w:rFonts w:ascii="Palatino Linotype" w:eastAsia="Times New Roman" w:hAnsi="Palatino Linotype"/>
      <w:color w:val="000000"/>
      <w:szCs w:val="22"/>
      <w:lang w:eastAsia="de-DE" w:bidi="en-US"/>
    </w:rPr>
  </w:style>
  <w:style w:type="paragraph" w:customStyle="1" w:styleId="MDPI38bullet">
    <w:name w:val="MDPI_3.8_bullet"/>
    <w:qFormat/>
    <w:rsid w:val="00456E56"/>
    <w:pPr>
      <w:numPr>
        <w:numId w:val="20"/>
      </w:numPr>
      <w:adjustRightInd w:val="0"/>
      <w:snapToGrid w:val="0"/>
      <w:spacing w:line="280" w:lineRule="atLeast"/>
      <w:jc w:val="both"/>
    </w:pPr>
    <w:rPr>
      <w:rFonts w:ascii="Palatino Linotype" w:eastAsia="Times New Roman" w:hAnsi="Palatino Linotype"/>
      <w:color w:val="000000"/>
      <w:szCs w:val="22"/>
      <w:lang w:eastAsia="de-DE" w:bidi="en-US"/>
    </w:rPr>
  </w:style>
  <w:style w:type="paragraph" w:customStyle="1" w:styleId="MDPI39equation">
    <w:name w:val="MDPI_3.9_equation"/>
    <w:qFormat/>
    <w:rsid w:val="00937EA2"/>
    <w:pPr>
      <w:adjustRightInd w:val="0"/>
      <w:snapToGrid w:val="0"/>
      <w:spacing w:before="120" w:after="120" w:line="280" w:lineRule="atLeast"/>
      <w:ind w:left="709"/>
      <w:jc w:val="center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aequationnumber">
    <w:name w:val="MDPI_3.a_equation_number"/>
    <w:qFormat/>
    <w:rsid w:val="00937EA2"/>
    <w:pPr>
      <w:spacing w:before="120" w:after="120" w:line="280" w:lineRule="atLeast"/>
      <w:jc w:val="right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41tablecaption">
    <w:name w:val="MDPI_4.1_table_caption"/>
    <w:qFormat/>
    <w:rsid w:val="00937EA2"/>
    <w:pPr>
      <w:adjustRightInd w:val="0"/>
      <w:snapToGrid w:val="0"/>
      <w:spacing w:before="240" w:after="120" w:line="280" w:lineRule="atLeast"/>
      <w:ind w:left="2608"/>
      <w:jc w:val="both"/>
    </w:pPr>
    <w:rPr>
      <w:rFonts w:ascii="Palatino Linotype" w:eastAsia="Times New Roman" w:hAnsi="Palatino Linotype" w:cs="Cordia New"/>
      <w:color w:val="000000"/>
      <w:sz w:val="18"/>
      <w:szCs w:val="22"/>
      <w:lang w:eastAsia="de-DE" w:bidi="en-US"/>
    </w:rPr>
  </w:style>
  <w:style w:type="paragraph" w:customStyle="1" w:styleId="MDPI42tablebody">
    <w:name w:val="MDPI_4.2_table_body"/>
    <w:qFormat/>
    <w:rsid w:val="00D154A3"/>
    <w:pPr>
      <w:adjustRightInd w:val="0"/>
      <w:snapToGrid w:val="0"/>
      <w:spacing w:line="260" w:lineRule="atLeast"/>
      <w:jc w:val="center"/>
    </w:pPr>
    <w:rPr>
      <w:rFonts w:ascii="Palatino Linotype" w:eastAsia="Times New Roman" w:hAnsi="Palatino Linotype"/>
      <w:snapToGrid w:val="0"/>
      <w:color w:val="000000"/>
      <w:lang w:eastAsia="de-DE" w:bidi="en-US"/>
    </w:rPr>
  </w:style>
  <w:style w:type="paragraph" w:customStyle="1" w:styleId="MDPI43tablefooter">
    <w:name w:val="MDPI_4.3_table_footer"/>
    <w:next w:val="MDPI31text"/>
    <w:qFormat/>
    <w:rsid w:val="00937EA2"/>
    <w:pPr>
      <w:adjustRightInd w:val="0"/>
      <w:snapToGrid w:val="0"/>
      <w:spacing w:line="280" w:lineRule="atLeast"/>
      <w:ind w:left="2608"/>
      <w:jc w:val="both"/>
    </w:pPr>
    <w:rPr>
      <w:rFonts w:ascii="Palatino Linotype" w:eastAsia="Times New Roman" w:hAnsi="Palatino Linotype" w:cs="Cordia New"/>
      <w:color w:val="000000"/>
      <w:sz w:val="18"/>
      <w:szCs w:val="22"/>
      <w:lang w:eastAsia="de-DE" w:bidi="en-US"/>
    </w:rPr>
  </w:style>
  <w:style w:type="paragraph" w:customStyle="1" w:styleId="MDPI51figurecaption">
    <w:name w:val="MDPI_5.1_figure_caption"/>
    <w:qFormat/>
    <w:rsid w:val="00937EA2"/>
    <w:pPr>
      <w:adjustRightInd w:val="0"/>
      <w:snapToGrid w:val="0"/>
      <w:spacing w:before="120" w:after="240" w:line="280" w:lineRule="atLeast"/>
      <w:ind w:left="2608"/>
      <w:jc w:val="both"/>
    </w:pPr>
    <w:rPr>
      <w:rFonts w:ascii="Palatino Linotype" w:eastAsia="Times New Roman" w:hAnsi="Palatino Linotype"/>
      <w:color w:val="000000"/>
      <w:sz w:val="18"/>
      <w:lang w:eastAsia="de-DE" w:bidi="en-US"/>
    </w:rPr>
  </w:style>
  <w:style w:type="paragraph" w:customStyle="1" w:styleId="MDPI52figure">
    <w:name w:val="MDPI_5.2_figure"/>
    <w:qFormat/>
    <w:rsid w:val="00937EA2"/>
    <w:pPr>
      <w:adjustRightInd w:val="0"/>
      <w:snapToGrid w:val="0"/>
      <w:spacing w:before="240" w:after="120"/>
      <w:jc w:val="center"/>
    </w:pPr>
    <w:rPr>
      <w:rFonts w:ascii="Palatino Linotype" w:eastAsia="Times New Roman" w:hAnsi="Palatino Linotype"/>
      <w:snapToGrid w:val="0"/>
      <w:color w:val="000000"/>
      <w:lang w:eastAsia="de-DE" w:bidi="en-US"/>
    </w:rPr>
  </w:style>
  <w:style w:type="paragraph" w:customStyle="1" w:styleId="MDPI23heading3">
    <w:name w:val="MDPI_2.3_heading3"/>
    <w:qFormat/>
    <w:rsid w:val="00937EA2"/>
    <w:pPr>
      <w:adjustRightInd w:val="0"/>
      <w:snapToGrid w:val="0"/>
      <w:spacing w:before="60" w:after="60" w:line="280" w:lineRule="atLeast"/>
      <w:ind w:left="2608"/>
      <w:outlineLvl w:val="2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21heading1">
    <w:name w:val="MDPI_2.1_heading1"/>
    <w:qFormat/>
    <w:rsid w:val="00937EA2"/>
    <w:pPr>
      <w:adjustRightInd w:val="0"/>
      <w:snapToGrid w:val="0"/>
      <w:spacing w:before="240" w:after="60" w:line="280" w:lineRule="atLeast"/>
      <w:ind w:left="2608"/>
      <w:outlineLvl w:val="0"/>
    </w:pPr>
    <w:rPr>
      <w:rFonts w:ascii="Palatino Linotype" w:eastAsia="Times New Roman" w:hAnsi="Palatino Linotype"/>
      <w:b/>
      <w:snapToGrid w:val="0"/>
      <w:color w:val="000000"/>
      <w:sz w:val="24"/>
      <w:szCs w:val="22"/>
      <w:lang w:eastAsia="de-DE" w:bidi="en-US"/>
    </w:rPr>
  </w:style>
  <w:style w:type="paragraph" w:customStyle="1" w:styleId="MDPI22heading2">
    <w:name w:val="MDPI_2.2_heading2"/>
    <w:qFormat/>
    <w:rsid w:val="00937EA2"/>
    <w:pPr>
      <w:adjustRightInd w:val="0"/>
      <w:snapToGrid w:val="0"/>
      <w:spacing w:before="60" w:after="60" w:line="280" w:lineRule="atLeast"/>
      <w:ind w:left="2608"/>
      <w:outlineLvl w:val="1"/>
    </w:pPr>
    <w:rPr>
      <w:rFonts w:ascii="Palatino Linotype" w:eastAsia="Times New Roman" w:hAnsi="Palatino Linotype"/>
      <w:i/>
      <w:noProof/>
      <w:snapToGrid w:val="0"/>
      <w:color w:val="000000"/>
      <w:szCs w:val="22"/>
      <w:lang w:eastAsia="de-DE" w:bidi="en-US"/>
    </w:rPr>
  </w:style>
  <w:style w:type="paragraph" w:customStyle="1" w:styleId="MDPI81references">
    <w:name w:val="MDPI_8.1_references"/>
    <w:qFormat/>
    <w:rsid w:val="00A64847"/>
    <w:pPr>
      <w:numPr>
        <w:numId w:val="23"/>
      </w:numPr>
      <w:adjustRightInd w:val="0"/>
      <w:snapToGrid w:val="0"/>
      <w:spacing w:line="280" w:lineRule="atLeast"/>
      <w:jc w:val="both"/>
    </w:pPr>
    <w:rPr>
      <w:rFonts w:ascii="Palatino Linotype" w:eastAsia="Times New Roman" w:hAnsi="Palatino Linotype"/>
      <w:color w:val="000000"/>
      <w:sz w:val="18"/>
      <w:lang w:eastAsia="de-DE" w:bidi="en-US"/>
    </w:rPr>
  </w:style>
  <w:style w:type="paragraph" w:styleId="BalloonText">
    <w:name w:val="Balloon Text"/>
    <w:basedOn w:val="Normal"/>
    <w:link w:val="BalloonTextChar"/>
    <w:uiPriority w:val="99"/>
    <w:rsid w:val="00937EA2"/>
    <w:rPr>
      <w:rFonts w:cs="Tahoma"/>
      <w:szCs w:val="18"/>
    </w:rPr>
  </w:style>
  <w:style w:type="character" w:customStyle="1" w:styleId="BalloonTextChar">
    <w:name w:val="Balloon Text Char"/>
    <w:link w:val="BalloonText"/>
    <w:uiPriority w:val="99"/>
    <w:rsid w:val="00937EA2"/>
    <w:rPr>
      <w:rFonts w:ascii="Palatino Linotype" w:hAnsi="Palatino Linotype" w:cs="Tahoma"/>
      <w:noProof/>
      <w:color w:val="000000"/>
      <w:szCs w:val="18"/>
    </w:rPr>
  </w:style>
  <w:style w:type="character" w:styleId="LineNumber">
    <w:name w:val="line number"/>
    <w:uiPriority w:val="99"/>
    <w:rsid w:val="000779E3"/>
    <w:rPr>
      <w:rFonts w:ascii="Palatino Linotype" w:hAnsi="Palatino Linotype"/>
      <w:sz w:val="16"/>
    </w:rPr>
  </w:style>
  <w:style w:type="table" w:customStyle="1" w:styleId="MDPI41threelinetable">
    <w:name w:val="MDPI_4.1_three_line_table"/>
    <w:basedOn w:val="TableNormal"/>
    <w:uiPriority w:val="99"/>
    <w:rsid w:val="00937EA2"/>
    <w:pPr>
      <w:adjustRightInd w:val="0"/>
      <w:snapToGrid w:val="0"/>
      <w:spacing w:line="280" w:lineRule="atLeast"/>
      <w:jc w:val="center"/>
    </w:pPr>
    <w:rPr>
      <w:rFonts w:ascii="Palatino Linotype" w:hAnsi="Palatino Linotype"/>
      <w:color w:val="000000"/>
    </w:rPr>
    <w:tblPr>
      <w:jc w:val="center"/>
      <w:tblBorders>
        <w:top w:val="single" w:sz="8" w:space="0" w:color="auto"/>
        <w:bottom w:val="single" w:sz="8" w:space="0" w:color="auto"/>
      </w:tblBorders>
    </w:tblPr>
    <w:trPr>
      <w:jc w:val="center"/>
    </w:trPr>
    <w:tcPr>
      <w:vAlign w:val="center"/>
    </w:tcPr>
    <w:tblStylePr w:type="firstRow">
      <w:rPr>
        <w:rFonts w:ascii="Palatino Linotype" w:hAnsi="Palatino Linotype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character" w:styleId="Hyperlink">
    <w:name w:val="Hyperlink"/>
    <w:uiPriority w:val="99"/>
    <w:rsid w:val="00937EA2"/>
    <w:rPr>
      <w:color w:val="0000FF"/>
      <w:u w:val="single"/>
    </w:rPr>
  </w:style>
  <w:style w:type="character" w:styleId="UnresolvedMention">
    <w:name w:val="Unresolved Mention"/>
    <w:uiPriority w:val="99"/>
    <w:semiHidden/>
    <w:unhideWhenUsed/>
    <w:rsid w:val="007907E9"/>
    <w:rPr>
      <w:color w:val="605E5C"/>
      <w:shd w:val="clear" w:color="auto" w:fill="E1DFDD"/>
    </w:rPr>
  </w:style>
  <w:style w:type="table" w:styleId="PlainTable4">
    <w:name w:val="Plain Table 4"/>
    <w:basedOn w:val="TableNormal"/>
    <w:uiPriority w:val="44"/>
    <w:rsid w:val="00812671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paragraph" w:customStyle="1" w:styleId="MDPI34textspacebefore">
    <w:name w:val="MDPI_3.4_text_space_before"/>
    <w:qFormat/>
    <w:rsid w:val="00937EA2"/>
    <w:pPr>
      <w:adjustRightInd w:val="0"/>
      <w:snapToGrid w:val="0"/>
      <w:spacing w:before="240" w:line="280" w:lineRule="atLeast"/>
      <w:ind w:left="2608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82theorem">
    <w:name w:val="MDPI_8.2_theorem"/>
    <w:qFormat/>
    <w:rsid w:val="00937EA2"/>
    <w:pPr>
      <w:adjustRightInd w:val="0"/>
      <w:snapToGrid w:val="0"/>
      <w:spacing w:line="280" w:lineRule="atLeast"/>
      <w:ind w:left="2608"/>
      <w:jc w:val="both"/>
    </w:pPr>
    <w:rPr>
      <w:rFonts w:ascii="Palatino Linotype" w:eastAsia="Times New Roman" w:hAnsi="Palatino Linotype"/>
      <w:i/>
      <w:snapToGrid w:val="0"/>
      <w:color w:val="000000"/>
      <w:szCs w:val="22"/>
      <w:lang w:eastAsia="de-DE" w:bidi="en-US"/>
    </w:rPr>
  </w:style>
  <w:style w:type="paragraph" w:customStyle="1" w:styleId="MDPI83proof">
    <w:name w:val="MDPI_8.3_proof"/>
    <w:qFormat/>
    <w:rsid w:val="00937EA2"/>
    <w:pPr>
      <w:adjustRightInd w:val="0"/>
      <w:snapToGrid w:val="0"/>
      <w:spacing w:line="280" w:lineRule="atLeast"/>
      <w:ind w:left="2608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61citation">
    <w:name w:val="MDPI_6.1_citation"/>
    <w:qFormat/>
    <w:rsid w:val="00937EA2"/>
    <w:pPr>
      <w:adjustRightInd w:val="0"/>
      <w:snapToGrid w:val="0"/>
      <w:spacing w:before="120" w:after="120" w:line="240" w:lineRule="atLeast"/>
      <w:ind w:right="113"/>
    </w:pPr>
    <w:rPr>
      <w:rFonts w:ascii="Palatino Linotype" w:hAnsi="Palatino Linotype" w:cs="Cordia New"/>
      <w:sz w:val="14"/>
      <w:szCs w:val="22"/>
    </w:rPr>
  </w:style>
  <w:style w:type="paragraph" w:customStyle="1" w:styleId="MDPI62backmatter">
    <w:name w:val="MDPI_6.2_back_matter"/>
    <w:qFormat/>
    <w:rsid w:val="00937EA2"/>
    <w:pPr>
      <w:adjustRightInd w:val="0"/>
      <w:snapToGrid w:val="0"/>
      <w:spacing w:after="120" w:line="280" w:lineRule="atLeast"/>
      <w:ind w:left="2608"/>
      <w:jc w:val="both"/>
    </w:pPr>
    <w:rPr>
      <w:rFonts w:ascii="Palatino Linotype" w:eastAsia="Times New Roman" w:hAnsi="Palatino Linotype"/>
      <w:snapToGrid w:val="0"/>
      <w:color w:val="000000"/>
      <w:sz w:val="18"/>
      <w:lang w:eastAsia="en-US" w:bidi="en-US"/>
    </w:rPr>
  </w:style>
  <w:style w:type="paragraph" w:customStyle="1" w:styleId="MDPI63notes">
    <w:name w:val="MDPI_6.3_notes"/>
    <w:qFormat/>
    <w:rsid w:val="00937EA2"/>
    <w:pPr>
      <w:adjustRightInd w:val="0"/>
      <w:snapToGrid w:val="0"/>
      <w:spacing w:before="240" w:line="280" w:lineRule="atLeast"/>
      <w:jc w:val="both"/>
    </w:pPr>
    <w:rPr>
      <w:rFonts w:ascii="Palatino Linotype" w:hAnsi="Palatino Linotype"/>
      <w:snapToGrid w:val="0"/>
      <w:color w:val="000000"/>
      <w:sz w:val="18"/>
      <w:lang w:eastAsia="en-US" w:bidi="en-US"/>
    </w:rPr>
  </w:style>
  <w:style w:type="paragraph" w:customStyle="1" w:styleId="MDPI15academiceditor">
    <w:name w:val="MDPI_1.5_academic_editor"/>
    <w:qFormat/>
    <w:rsid w:val="00882703"/>
    <w:pPr>
      <w:adjustRightInd w:val="0"/>
      <w:snapToGrid w:val="0"/>
      <w:spacing w:before="120" w:line="240" w:lineRule="atLeast"/>
      <w:ind w:right="113"/>
    </w:pPr>
    <w:rPr>
      <w:rFonts w:ascii="Palatino Linotype" w:eastAsia="Times New Roman" w:hAnsi="Palatino Linotype"/>
      <w:color w:val="000000"/>
      <w:sz w:val="14"/>
      <w:szCs w:val="22"/>
      <w:lang w:eastAsia="de-DE" w:bidi="en-US"/>
    </w:rPr>
  </w:style>
  <w:style w:type="paragraph" w:customStyle="1" w:styleId="MDPI411onetablecaption">
    <w:name w:val="MDPI_4.1.1_one_table_caption"/>
    <w:qFormat/>
    <w:rsid w:val="00937EA2"/>
    <w:pPr>
      <w:adjustRightInd w:val="0"/>
      <w:snapToGrid w:val="0"/>
      <w:spacing w:before="240" w:after="120" w:line="280" w:lineRule="atLeast"/>
      <w:jc w:val="center"/>
    </w:pPr>
    <w:rPr>
      <w:rFonts w:ascii="Palatino Linotype" w:hAnsi="Palatino Linotype" w:cs="Cordia New"/>
      <w:noProof/>
      <w:color w:val="000000"/>
      <w:sz w:val="18"/>
      <w:szCs w:val="22"/>
      <w:lang w:bidi="en-US"/>
    </w:rPr>
  </w:style>
  <w:style w:type="paragraph" w:customStyle="1" w:styleId="MDPI511onefigurecaption">
    <w:name w:val="MDPI_5.1.1_one_figure_caption"/>
    <w:qFormat/>
    <w:rsid w:val="00937EA2"/>
    <w:pPr>
      <w:adjustRightInd w:val="0"/>
      <w:snapToGrid w:val="0"/>
      <w:spacing w:before="240" w:after="120" w:line="280" w:lineRule="atLeast"/>
      <w:jc w:val="center"/>
    </w:pPr>
    <w:rPr>
      <w:rFonts w:ascii="Palatino Linotype" w:hAnsi="Palatino Linotype"/>
      <w:noProof/>
      <w:color w:val="000000"/>
      <w:sz w:val="18"/>
      <w:lang w:bidi="en-US"/>
    </w:rPr>
  </w:style>
  <w:style w:type="paragraph" w:customStyle="1" w:styleId="MDPI72copyright">
    <w:name w:val="MDPI_7.2_copyright"/>
    <w:qFormat/>
    <w:rsid w:val="009B55EB"/>
    <w:pPr>
      <w:adjustRightInd w:val="0"/>
      <w:snapToGrid w:val="0"/>
      <w:spacing w:before="120" w:line="240" w:lineRule="atLeast"/>
      <w:ind w:right="113"/>
    </w:pPr>
    <w:rPr>
      <w:rFonts w:ascii="Palatino Linotype" w:eastAsia="Times New Roman" w:hAnsi="Palatino Linotype"/>
      <w:noProof/>
      <w:snapToGrid w:val="0"/>
      <w:color w:val="000000"/>
      <w:sz w:val="14"/>
      <w:lang w:val="en-GB" w:eastAsia="en-GB"/>
    </w:rPr>
  </w:style>
  <w:style w:type="table" w:customStyle="1" w:styleId="MDPItable">
    <w:name w:val="MDPI_table"/>
    <w:basedOn w:val="TableNormal"/>
    <w:uiPriority w:val="99"/>
    <w:rsid w:val="00937EA2"/>
    <w:rPr>
      <w:rFonts w:ascii="Palatino Linotype" w:hAnsi="Palatino Linotype"/>
      <w:color w:val="000000"/>
      <w:lang w:val="en-CA" w:eastAsia="en-US"/>
    </w:rPr>
    <w:tblPr>
      <w:tblCellMar>
        <w:left w:w="0" w:type="dxa"/>
        <w:right w:w="0" w:type="dxa"/>
      </w:tblCellMar>
    </w:tblPr>
  </w:style>
  <w:style w:type="character" w:customStyle="1" w:styleId="apple-converted-space">
    <w:name w:val="apple-converted-space"/>
    <w:rsid w:val="00937EA2"/>
  </w:style>
  <w:style w:type="paragraph" w:styleId="Bibliography">
    <w:name w:val="Bibliography"/>
    <w:basedOn w:val="Normal"/>
    <w:next w:val="Normal"/>
    <w:uiPriority w:val="37"/>
    <w:unhideWhenUsed/>
    <w:rsid w:val="00937EA2"/>
    <w:pPr>
      <w:spacing w:after="240" w:line="240" w:lineRule="atLeast"/>
      <w:ind w:left="720" w:hanging="720"/>
    </w:pPr>
  </w:style>
  <w:style w:type="paragraph" w:styleId="BodyText">
    <w:name w:val="Body Text"/>
    <w:link w:val="BodyTextChar"/>
    <w:rsid w:val="00937EA2"/>
    <w:pPr>
      <w:spacing w:after="120" w:line="340" w:lineRule="atLeast"/>
      <w:jc w:val="both"/>
    </w:pPr>
    <w:rPr>
      <w:rFonts w:ascii="Palatino Linotype" w:hAnsi="Palatino Linotype"/>
      <w:color w:val="000000"/>
      <w:sz w:val="24"/>
      <w:lang w:eastAsia="de-DE"/>
    </w:rPr>
  </w:style>
  <w:style w:type="character" w:customStyle="1" w:styleId="BodyTextChar">
    <w:name w:val="Body Text Char"/>
    <w:link w:val="BodyText"/>
    <w:rsid w:val="00937EA2"/>
    <w:rPr>
      <w:rFonts w:ascii="Palatino Linotype" w:hAnsi="Palatino Linotype"/>
      <w:color w:val="000000"/>
      <w:sz w:val="24"/>
      <w:lang w:eastAsia="de-DE"/>
    </w:rPr>
  </w:style>
  <w:style w:type="character" w:styleId="CommentReference">
    <w:name w:val="annotation reference"/>
    <w:rsid w:val="00937EA2"/>
    <w:rPr>
      <w:sz w:val="21"/>
      <w:szCs w:val="21"/>
    </w:rPr>
  </w:style>
  <w:style w:type="paragraph" w:styleId="CommentText">
    <w:name w:val="annotation text"/>
    <w:basedOn w:val="Normal"/>
    <w:link w:val="CommentTextChar"/>
    <w:rsid w:val="00937EA2"/>
  </w:style>
  <w:style w:type="character" w:customStyle="1" w:styleId="CommentTextChar">
    <w:name w:val="Comment Text Char"/>
    <w:link w:val="CommentText"/>
    <w:rsid w:val="00937EA2"/>
    <w:rPr>
      <w:rFonts w:ascii="Palatino Linotype" w:hAnsi="Palatino Linotype"/>
      <w:noProof/>
      <w:color w:val="000000"/>
    </w:rPr>
  </w:style>
  <w:style w:type="paragraph" w:styleId="CommentSubject">
    <w:name w:val="annotation subject"/>
    <w:basedOn w:val="CommentText"/>
    <w:next w:val="CommentText"/>
    <w:link w:val="CommentSubjectChar"/>
    <w:rsid w:val="00937EA2"/>
    <w:rPr>
      <w:b/>
      <w:bCs/>
    </w:rPr>
  </w:style>
  <w:style w:type="character" w:customStyle="1" w:styleId="CommentSubjectChar">
    <w:name w:val="Comment Subject Char"/>
    <w:link w:val="CommentSubject"/>
    <w:rsid w:val="00937EA2"/>
    <w:rPr>
      <w:rFonts w:ascii="Palatino Linotype" w:hAnsi="Palatino Linotype"/>
      <w:b/>
      <w:bCs/>
      <w:noProof/>
      <w:color w:val="000000"/>
    </w:rPr>
  </w:style>
  <w:style w:type="character" w:styleId="EndnoteReference">
    <w:name w:val="endnote reference"/>
    <w:rsid w:val="00937EA2"/>
    <w:rPr>
      <w:vertAlign w:val="superscript"/>
    </w:rPr>
  </w:style>
  <w:style w:type="paragraph" w:styleId="EndnoteText">
    <w:name w:val="endnote text"/>
    <w:basedOn w:val="Normal"/>
    <w:link w:val="EndnoteTextChar"/>
    <w:semiHidden/>
    <w:unhideWhenUsed/>
    <w:rsid w:val="00937EA2"/>
    <w:pPr>
      <w:spacing w:line="240" w:lineRule="auto"/>
    </w:pPr>
  </w:style>
  <w:style w:type="character" w:customStyle="1" w:styleId="EndnoteTextChar">
    <w:name w:val="Endnote Text Char"/>
    <w:link w:val="EndnoteText"/>
    <w:semiHidden/>
    <w:rsid w:val="00937EA2"/>
    <w:rPr>
      <w:rFonts w:ascii="Palatino Linotype" w:hAnsi="Palatino Linotype"/>
      <w:noProof/>
      <w:color w:val="000000"/>
    </w:rPr>
  </w:style>
  <w:style w:type="character" w:styleId="FollowedHyperlink">
    <w:name w:val="FollowedHyperlink"/>
    <w:rsid w:val="00937EA2"/>
    <w:rPr>
      <w:color w:val="954F72"/>
      <w:u w:val="single"/>
    </w:rPr>
  </w:style>
  <w:style w:type="paragraph" w:styleId="FootnoteText">
    <w:name w:val="footnote text"/>
    <w:basedOn w:val="Normal"/>
    <w:link w:val="FootnoteTextChar"/>
    <w:semiHidden/>
    <w:unhideWhenUsed/>
    <w:rsid w:val="00937EA2"/>
    <w:pPr>
      <w:spacing w:line="240" w:lineRule="auto"/>
    </w:pPr>
  </w:style>
  <w:style w:type="character" w:customStyle="1" w:styleId="FootnoteTextChar">
    <w:name w:val="Footnote Text Char"/>
    <w:link w:val="FootnoteText"/>
    <w:semiHidden/>
    <w:rsid w:val="00937EA2"/>
    <w:rPr>
      <w:rFonts w:ascii="Palatino Linotype" w:hAnsi="Palatino Linotype"/>
      <w:noProof/>
      <w:color w:val="000000"/>
    </w:rPr>
  </w:style>
  <w:style w:type="paragraph" w:styleId="NormalWeb">
    <w:name w:val="Normal (Web)"/>
    <w:basedOn w:val="Normal"/>
    <w:uiPriority w:val="99"/>
    <w:rsid w:val="00937EA2"/>
    <w:rPr>
      <w:szCs w:val="24"/>
    </w:rPr>
  </w:style>
  <w:style w:type="paragraph" w:customStyle="1" w:styleId="MsoFootnoteText0">
    <w:name w:val="MsoFootnoteText"/>
    <w:basedOn w:val="NormalWeb"/>
    <w:qFormat/>
    <w:rsid w:val="00937EA2"/>
    <w:rPr>
      <w:rFonts w:ascii="Times New Roman" w:hAnsi="Times New Roman"/>
    </w:rPr>
  </w:style>
  <w:style w:type="character" w:styleId="PageNumber">
    <w:name w:val="page number"/>
    <w:rsid w:val="00937EA2"/>
  </w:style>
  <w:style w:type="character" w:styleId="PlaceholderText">
    <w:name w:val="Placeholder Text"/>
    <w:uiPriority w:val="99"/>
    <w:semiHidden/>
    <w:rsid w:val="00937EA2"/>
    <w:rPr>
      <w:color w:val="808080"/>
    </w:rPr>
  </w:style>
  <w:style w:type="paragraph" w:customStyle="1" w:styleId="MDPI71footnotes">
    <w:name w:val="MDPI_7.1_footnotes"/>
    <w:qFormat/>
    <w:rsid w:val="004E4BB3"/>
    <w:pPr>
      <w:numPr>
        <w:numId w:val="21"/>
      </w:numPr>
      <w:adjustRightInd w:val="0"/>
      <w:snapToGrid w:val="0"/>
      <w:spacing w:line="280" w:lineRule="atLeast"/>
    </w:pPr>
    <w:rPr>
      <w:rFonts w:ascii="Palatino Linotype" w:eastAsiaTheme="minorEastAsia" w:hAnsi="Palatino Linotype"/>
      <w:noProof/>
      <w:color w:val="000000"/>
      <w:sz w:val="18"/>
    </w:rPr>
  </w:style>
  <w:style w:type="character" w:styleId="Strong">
    <w:name w:val="Strong"/>
    <w:basedOn w:val="DefaultParagraphFont"/>
    <w:uiPriority w:val="22"/>
    <w:qFormat/>
    <w:rsid w:val="00EF5914"/>
    <w:rPr>
      <w:b/>
      <w:bCs/>
    </w:rPr>
  </w:style>
  <w:style w:type="paragraph" w:styleId="ListParagraph">
    <w:name w:val="List Paragraph"/>
    <w:basedOn w:val="Normal"/>
    <w:uiPriority w:val="34"/>
    <w:qFormat/>
    <w:rsid w:val="0039421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99401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iso-8859-6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mrivasch@unmsm.edu.pe" TargetMode="External"/><Relationship Id="rId13" Type="http://schemas.openxmlformats.org/officeDocument/2006/relationships/image" Target="media/image4.jpg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jp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1.pn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yperlink" Target="mailto:carlos.arbizu@untrm.edu.pe" TargetMode="External"/><Relationship Id="rId14" Type="http://schemas.openxmlformats.org/officeDocument/2006/relationships/image" Target="media/image5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uario\Downloads\ijpb-templat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DB261E7-F47E-4105-9DD1-5651D9B3B5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ijpb-template</Template>
  <TotalTime>561</TotalTime>
  <Pages>3</Pages>
  <Words>177</Words>
  <Characters>977</Characters>
  <Application>Microsoft Office Word</Application>
  <DocSecurity>0</DocSecurity>
  <Lines>8</Lines>
  <Paragraphs>2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Type of the Paper (Article</vt:lpstr>
      <vt:lpstr>Type of the Paper (Article</vt:lpstr>
    </vt:vector>
  </TitlesOfParts>
  <Company/>
  <LinksUpToDate>false</LinksUpToDate>
  <CharactersWithSpaces>1152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Type of the Paper (Article</dc:title>
  <dc:subject/>
  <dc:creator>Allison Lozano</dc:creator>
  <cp:keywords/>
  <dc:description/>
  <cp:lastModifiedBy>Usuario</cp:lastModifiedBy>
  <cp:revision>113</cp:revision>
  <dcterms:created xsi:type="dcterms:W3CDTF">2026-05-21T05:20:00Z</dcterms:created>
  <dcterms:modified xsi:type="dcterms:W3CDTF">2026-06-14T20:51:00Z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bdb61947539b80c21e37412124ed17e727525b6be7740521745f0b8113ee1cf7</vt:lpwstr>
  </property>
  <property fmtid="{D5CDD505-2E9C-101B-9397-08002B2CF9AE}" pid="3" name="ZOTERO_PREF_1">
    <vt:lpwstr>&lt;data data-version="3" zotero-version="9.0.4"&gt;&lt;session id="ZpOtcXip"/&gt;&lt;style id="http://www.zotero.org/styles/springer-basic-author-date-no-et-al-with-issue" hasBibliography="1" bibliographyStyleHasBeenSet="1"/&gt;&lt;prefs&gt;&lt;pref name="fieldType" value="Field"/</vt:lpwstr>
  </property>
  <property fmtid="{D5CDD505-2E9C-101B-9397-08002B2CF9AE}" pid="4" name="ZOTERO_PREF_2">
    <vt:lpwstr>&gt;&lt;pref name="delayCitationUpdates" value="true"/&gt;&lt;/prefs&gt;&lt;/data&gt;</vt:lpwstr>
  </property>
</Properties>
</file>